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4DD" w:rsidRDefault="00DF72BE">
      <w:pPr>
        <w:pStyle w:val="a3"/>
        <w:spacing w:before="2"/>
        <w:rPr>
          <w:b/>
          <w:sz w:val="41"/>
        </w:rPr>
      </w:pPr>
      <w:r>
        <w:rPr>
          <w:b/>
          <w:noProof/>
          <w:sz w:val="41"/>
          <w:lang w:eastAsia="ru-RU"/>
        </w:rPr>
        <w:drawing>
          <wp:inline distT="0" distB="0" distL="0" distR="0">
            <wp:extent cx="6102350" cy="83921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 ППН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2350" cy="839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2BE" w:rsidRDefault="00DF72BE">
      <w:pPr>
        <w:pStyle w:val="a3"/>
        <w:spacing w:before="2"/>
        <w:rPr>
          <w:b/>
          <w:sz w:val="41"/>
        </w:rPr>
      </w:pPr>
    </w:p>
    <w:p w:rsidR="00DF72BE" w:rsidRDefault="00DF72BE">
      <w:pPr>
        <w:pStyle w:val="a3"/>
        <w:spacing w:before="2"/>
        <w:rPr>
          <w:b/>
          <w:sz w:val="41"/>
        </w:rPr>
      </w:pPr>
    </w:p>
    <w:p w:rsidR="00DF72BE" w:rsidRDefault="00DF72BE">
      <w:pPr>
        <w:pStyle w:val="a3"/>
        <w:spacing w:before="2"/>
        <w:rPr>
          <w:b/>
          <w:sz w:val="41"/>
        </w:rPr>
      </w:pPr>
    </w:p>
    <w:p w:rsidR="00DF72BE" w:rsidRDefault="00DF72BE">
      <w:pPr>
        <w:pStyle w:val="a3"/>
        <w:spacing w:before="2"/>
        <w:rPr>
          <w:b/>
          <w:sz w:val="41"/>
        </w:rPr>
      </w:pPr>
      <w:bookmarkStart w:id="0" w:name="_GoBack"/>
      <w:bookmarkEnd w:id="0"/>
    </w:p>
    <w:p w:rsidR="00DF72BE" w:rsidRDefault="00DF72BE">
      <w:pPr>
        <w:pStyle w:val="a3"/>
        <w:spacing w:before="2"/>
        <w:rPr>
          <w:b/>
          <w:sz w:val="41"/>
        </w:rPr>
      </w:pPr>
    </w:p>
    <w:tbl>
      <w:tblPr>
        <w:tblStyle w:val="a5"/>
        <w:tblW w:w="9441" w:type="dxa"/>
        <w:tblInd w:w="-519" w:type="dxa"/>
        <w:tblLook w:val="04A0" w:firstRow="1" w:lastRow="0" w:firstColumn="1" w:lastColumn="0" w:noHBand="0" w:noVBand="1"/>
      </w:tblPr>
      <w:tblGrid>
        <w:gridCol w:w="4720"/>
        <w:gridCol w:w="4721"/>
      </w:tblGrid>
      <w:tr w:rsidR="00044961" w:rsidRPr="00971AD0" w:rsidTr="00044961">
        <w:trPr>
          <w:trHeight w:val="1473"/>
        </w:trPr>
        <w:tc>
          <w:tcPr>
            <w:tcW w:w="4720" w:type="dxa"/>
          </w:tcPr>
          <w:p w:rsidR="00044961" w:rsidRPr="00971AD0" w:rsidRDefault="00044961" w:rsidP="00971AD0">
            <w:pPr>
              <w:spacing w:line="275" w:lineRule="exact"/>
              <w:jc w:val="center"/>
              <w:rPr>
                <w:b/>
                <w:sz w:val="32"/>
                <w:lang w:val="en-US"/>
              </w:rPr>
            </w:pPr>
            <w:proofErr w:type="spellStart"/>
            <w:r w:rsidRPr="00971AD0">
              <w:rPr>
                <w:b/>
                <w:sz w:val="32"/>
                <w:lang w:val="en-US"/>
              </w:rPr>
              <w:t>Наставническая</w:t>
            </w:r>
            <w:proofErr w:type="spellEnd"/>
            <w:r w:rsidRPr="00971AD0">
              <w:rPr>
                <w:b/>
                <w:spacing w:val="-10"/>
                <w:sz w:val="32"/>
                <w:lang w:val="en-US"/>
              </w:rPr>
              <w:t xml:space="preserve"> </w:t>
            </w:r>
            <w:proofErr w:type="spellStart"/>
            <w:r w:rsidRPr="00971AD0">
              <w:rPr>
                <w:b/>
                <w:spacing w:val="-4"/>
                <w:sz w:val="32"/>
                <w:lang w:val="en-US"/>
              </w:rPr>
              <w:t>пара</w:t>
            </w:r>
            <w:proofErr w:type="spellEnd"/>
          </w:p>
        </w:tc>
        <w:tc>
          <w:tcPr>
            <w:tcW w:w="4721" w:type="dxa"/>
          </w:tcPr>
          <w:p w:rsidR="00044961" w:rsidRPr="00C103C1" w:rsidRDefault="007C0E46" w:rsidP="00044961">
            <w:pPr>
              <w:spacing w:before="79"/>
              <w:ind w:right="-139"/>
              <w:jc w:val="center"/>
              <w:rPr>
                <w:sz w:val="32"/>
              </w:rPr>
            </w:pPr>
            <w:r>
              <w:rPr>
                <w:sz w:val="32"/>
              </w:rPr>
              <w:t>Козловская Елена Викторовна</w:t>
            </w:r>
            <w:r w:rsidR="00044961" w:rsidRPr="00C103C1">
              <w:rPr>
                <w:sz w:val="32"/>
              </w:rPr>
              <w:t xml:space="preserve"> (наставник),</w:t>
            </w:r>
          </w:p>
          <w:p w:rsidR="00044961" w:rsidRPr="00C103C1" w:rsidRDefault="007C0E46" w:rsidP="00044961">
            <w:pPr>
              <w:spacing w:before="79"/>
              <w:ind w:right="-139"/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Ракова</w:t>
            </w:r>
            <w:proofErr w:type="spellEnd"/>
            <w:r>
              <w:rPr>
                <w:sz w:val="32"/>
              </w:rPr>
              <w:t xml:space="preserve"> Диана Викторовна</w:t>
            </w:r>
            <w:r w:rsidR="00044961" w:rsidRPr="00C103C1">
              <w:rPr>
                <w:sz w:val="32"/>
              </w:rPr>
              <w:t xml:space="preserve"> (</w:t>
            </w:r>
            <w:proofErr w:type="gramStart"/>
            <w:r w:rsidR="00044961" w:rsidRPr="00C103C1">
              <w:rPr>
                <w:sz w:val="32"/>
              </w:rPr>
              <w:t>наставляемый</w:t>
            </w:r>
            <w:proofErr w:type="gramEnd"/>
            <w:r w:rsidR="00044961" w:rsidRPr="00C103C1">
              <w:rPr>
                <w:sz w:val="32"/>
              </w:rPr>
              <w:t>)</w:t>
            </w:r>
          </w:p>
        </w:tc>
      </w:tr>
      <w:tr w:rsidR="00044961" w:rsidRPr="00971AD0" w:rsidTr="00044961">
        <w:trPr>
          <w:trHeight w:val="2034"/>
        </w:trPr>
        <w:tc>
          <w:tcPr>
            <w:tcW w:w="4720" w:type="dxa"/>
          </w:tcPr>
          <w:p w:rsidR="00044961" w:rsidRPr="00971AD0" w:rsidRDefault="00044961" w:rsidP="00971AD0">
            <w:pPr>
              <w:spacing w:before="1"/>
              <w:jc w:val="center"/>
              <w:rPr>
                <w:b/>
                <w:sz w:val="32"/>
                <w:lang w:val="en-US"/>
              </w:rPr>
            </w:pPr>
            <w:proofErr w:type="spellStart"/>
            <w:r w:rsidRPr="00971AD0">
              <w:rPr>
                <w:b/>
                <w:sz w:val="32"/>
                <w:lang w:val="en-US"/>
              </w:rPr>
              <w:t>Сведения</w:t>
            </w:r>
            <w:proofErr w:type="spellEnd"/>
            <w:r w:rsidRPr="00971AD0">
              <w:rPr>
                <w:b/>
                <w:spacing w:val="-2"/>
                <w:sz w:val="32"/>
                <w:lang w:val="en-US"/>
              </w:rPr>
              <w:t xml:space="preserve"> </w:t>
            </w:r>
            <w:r w:rsidRPr="00971AD0">
              <w:rPr>
                <w:b/>
                <w:sz w:val="32"/>
                <w:lang w:val="en-US"/>
              </w:rPr>
              <w:t>о</w:t>
            </w:r>
            <w:r w:rsidRPr="00971AD0">
              <w:rPr>
                <w:b/>
                <w:spacing w:val="-1"/>
                <w:sz w:val="32"/>
                <w:lang w:val="en-US"/>
              </w:rPr>
              <w:t xml:space="preserve"> </w:t>
            </w:r>
            <w:proofErr w:type="spellStart"/>
            <w:r w:rsidRPr="00971AD0">
              <w:rPr>
                <w:b/>
                <w:spacing w:val="-2"/>
                <w:sz w:val="32"/>
                <w:lang w:val="en-US"/>
              </w:rPr>
              <w:t>наставнике</w:t>
            </w:r>
            <w:proofErr w:type="spellEnd"/>
          </w:p>
        </w:tc>
        <w:tc>
          <w:tcPr>
            <w:tcW w:w="4721" w:type="dxa"/>
          </w:tcPr>
          <w:p w:rsidR="00044961" w:rsidRPr="00C103C1" w:rsidRDefault="007C0E46" w:rsidP="00044961">
            <w:pPr>
              <w:spacing w:before="79"/>
              <w:ind w:right="-139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Козловская Елена Викторовна, учитель-логопед. </w:t>
            </w:r>
            <w:r w:rsidR="00044961" w:rsidRPr="00C103C1">
              <w:rPr>
                <w:sz w:val="32"/>
              </w:rPr>
              <w:t xml:space="preserve">Педагогический стаж – </w:t>
            </w:r>
            <w:r>
              <w:rPr>
                <w:sz w:val="32"/>
              </w:rPr>
              <w:t>34 года</w:t>
            </w:r>
            <w:proofErr w:type="gramStart"/>
            <w:r>
              <w:rPr>
                <w:sz w:val="32"/>
              </w:rPr>
              <w:t>.</w:t>
            </w:r>
            <w:r w:rsidR="00044961" w:rsidRPr="00C103C1">
              <w:rPr>
                <w:sz w:val="32"/>
              </w:rPr>
              <w:t>.</w:t>
            </w:r>
            <w:proofErr w:type="gramEnd"/>
          </w:p>
          <w:p w:rsidR="00044961" w:rsidRPr="00C103C1" w:rsidRDefault="00044961" w:rsidP="00044961">
            <w:pPr>
              <w:spacing w:before="79"/>
              <w:ind w:right="-139"/>
              <w:jc w:val="center"/>
              <w:rPr>
                <w:sz w:val="32"/>
              </w:rPr>
            </w:pPr>
            <w:r w:rsidRPr="00C103C1">
              <w:rPr>
                <w:sz w:val="32"/>
              </w:rPr>
              <w:t>Квалификационная категория – высшая.</w:t>
            </w:r>
          </w:p>
        </w:tc>
      </w:tr>
      <w:tr w:rsidR="00044961" w:rsidRPr="00971AD0" w:rsidTr="00044961">
        <w:trPr>
          <w:trHeight w:val="2210"/>
        </w:trPr>
        <w:tc>
          <w:tcPr>
            <w:tcW w:w="4720" w:type="dxa"/>
          </w:tcPr>
          <w:p w:rsidR="00044961" w:rsidRPr="007C0E46" w:rsidRDefault="00044961" w:rsidP="00971AD0">
            <w:pPr>
              <w:spacing w:before="1"/>
              <w:jc w:val="center"/>
              <w:rPr>
                <w:b/>
                <w:sz w:val="32"/>
              </w:rPr>
            </w:pPr>
            <w:r w:rsidRPr="007C0E46">
              <w:rPr>
                <w:b/>
                <w:sz w:val="32"/>
              </w:rPr>
              <w:t>Сведения</w:t>
            </w:r>
            <w:r w:rsidRPr="007C0E46">
              <w:rPr>
                <w:b/>
                <w:spacing w:val="-2"/>
                <w:sz w:val="32"/>
              </w:rPr>
              <w:t xml:space="preserve"> </w:t>
            </w:r>
            <w:r w:rsidRPr="007C0E46">
              <w:rPr>
                <w:b/>
                <w:sz w:val="32"/>
              </w:rPr>
              <w:t>о</w:t>
            </w:r>
            <w:r w:rsidRPr="007C0E46">
              <w:rPr>
                <w:b/>
                <w:spacing w:val="-1"/>
                <w:sz w:val="32"/>
              </w:rPr>
              <w:t xml:space="preserve"> </w:t>
            </w:r>
            <w:proofErr w:type="gramStart"/>
            <w:r w:rsidRPr="007C0E46">
              <w:rPr>
                <w:b/>
                <w:spacing w:val="-2"/>
                <w:sz w:val="32"/>
              </w:rPr>
              <w:t>наставляемом</w:t>
            </w:r>
            <w:proofErr w:type="gramEnd"/>
          </w:p>
        </w:tc>
        <w:tc>
          <w:tcPr>
            <w:tcW w:w="4721" w:type="dxa"/>
          </w:tcPr>
          <w:p w:rsidR="00044961" w:rsidRPr="00C103C1" w:rsidRDefault="007C0E46" w:rsidP="00044961">
            <w:pPr>
              <w:spacing w:before="79"/>
              <w:ind w:right="-139"/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Ракова</w:t>
            </w:r>
            <w:proofErr w:type="spellEnd"/>
            <w:r>
              <w:rPr>
                <w:sz w:val="32"/>
              </w:rPr>
              <w:t xml:space="preserve"> Диана Викторовна</w:t>
            </w:r>
            <w:r w:rsidR="00044961" w:rsidRPr="00C103C1">
              <w:rPr>
                <w:sz w:val="32"/>
              </w:rPr>
              <w:t>,</w:t>
            </w:r>
            <w:r>
              <w:rPr>
                <w:sz w:val="32"/>
              </w:rPr>
              <w:t xml:space="preserve"> учитель-логопед</w:t>
            </w:r>
            <w:r w:rsidR="00044961" w:rsidRPr="00C103C1">
              <w:rPr>
                <w:sz w:val="32"/>
              </w:rPr>
              <w:t>.</w:t>
            </w:r>
          </w:p>
          <w:p w:rsidR="00044961" w:rsidRPr="00C103C1" w:rsidRDefault="00044961" w:rsidP="007C0E46">
            <w:pPr>
              <w:spacing w:before="79"/>
              <w:ind w:right="-139"/>
              <w:jc w:val="center"/>
              <w:rPr>
                <w:sz w:val="32"/>
              </w:rPr>
            </w:pPr>
            <w:r w:rsidRPr="00C103C1">
              <w:rPr>
                <w:sz w:val="32"/>
              </w:rPr>
              <w:t>Педагогический стаж –</w:t>
            </w:r>
            <w:r w:rsidR="007C0E46">
              <w:rPr>
                <w:sz w:val="32"/>
              </w:rPr>
              <w:t>1 год.</w:t>
            </w:r>
          </w:p>
        </w:tc>
      </w:tr>
      <w:tr w:rsidR="00044961" w:rsidRPr="00971AD0" w:rsidTr="00044961">
        <w:trPr>
          <w:trHeight w:val="1158"/>
        </w:trPr>
        <w:tc>
          <w:tcPr>
            <w:tcW w:w="4720" w:type="dxa"/>
          </w:tcPr>
          <w:p w:rsidR="00044961" w:rsidRPr="00971AD0" w:rsidRDefault="00044961" w:rsidP="00971AD0">
            <w:pPr>
              <w:spacing w:line="256" w:lineRule="exact"/>
              <w:jc w:val="center"/>
              <w:rPr>
                <w:b/>
                <w:sz w:val="32"/>
                <w:lang w:val="en-US"/>
              </w:rPr>
            </w:pPr>
            <w:r w:rsidRPr="00971AD0">
              <w:rPr>
                <w:b/>
                <w:sz w:val="32"/>
                <w:lang w:val="en-US"/>
              </w:rPr>
              <w:t>Форма</w:t>
            </w:r>
            <w:r w:rsidRPr="00971AD0">
              <w:rPr>
                <w:b/>
                <w:spacing w:val="-2"/>
                <w:sz w:val="32"/>
                <w:lang w:val="en-US"/>
              </w:rPr>
              <w:t xml:space="preserve"> </w:t>
            </w:r>
            <w:proofErr w:type="spellStart"/>
            <w:r w:rsidRPr="00971AD0">
              <w:rPr>
                <w:b/>
                <w:spacing w:val="-2"/>
                <w:sz w:val="32"/>
                <w:lang w:val="en-US"/>
              </w:rPr>
              <w:t>наставничества</w:t>
            </w:r>
            <w:proofErr w:type="spellEnd"/>
          </w:p>
        </w:tc>
        <w:tc>
          <w:tcPr>
            <w:tcW w:w="4721" w:type="dxa"/>
          </w:tcPr>
          <w:p w:rsidR="00044961" w:rsidRPr="00C103C1" w:rsidRDefault="00044961" w:rsidP="00044961">
            <w:pPr>
              <w:spacing w:before="79" w:line="405" w:lineRule="auto"/>
              <w:ind w:right="1788"/>
              <w:jc w:val="center"/>
              <w:rPr>
                <w:sz w:val="32"/>
              </w:rPr>
            </w:pPr>
            <w:r w:rsidRPr="00C103C1">
              <w:rPr>
                <w:sz w:val="32"/>
              </w:rPr>
              <w:t>«педагог - педагог»</w:t>
            </w:r>
          </w:p>
        </w:tc>
      </w:tr>
      <w:tr w:rsidR="00044961" w:rsidRPr="00971AD0" w:rsidTr="00044961">
        <w:trPr>
          <w:trHeight w:val="1858"/>
        </w:trPr>
        <w:tc>
          <w:tcPr>
            <w:tcW w:w="4720" w:type="dxa"/>
          </w:tcPr>
          <w:p w:rsidR="00044961" w:rsidRPr="00971AD0" w:rsidRDefault="00044961" w:rsidP="00971AD0">
            <w:pPr>
              <w:spacing w:line="275" w:lineRule="exact"/>
              <w:jc w:val="center"/>
              <w:rPr>
                <w:b/>
                <w:sz w:val="32"/>
                <w:lang w:val="en-US"/>
              </w:rPr>
            </w:pPr>
            <w:proofErr w:type="spellStart"/>
            <w:r w:rsidRPr="00971AD0">
              <w:rPr>
                <w:b/>
                <w:sz w:val="32"/>
                <w:lang w:val="en-US"/>
              </w:rPr>
              <w:t>Цель</w:t>
            </w:r>
            <w:proofErr w:type="spellEnd"/>
            <w:r w:rsidRPr="00971AD0">
              <w:rPr>
                <w:b/>
                <w:spacing w:val="-3"/>
                <w:sz w:val="32"/>
                <w:lang w:val="en-US"/>
              </w:rPr>
              <w:t xml:space="preserve"> </w:t>
            </w:r>
            <w:proofErr w:type="spellStart"/>
            <w:r w:rsidRPr="00971AD0">
              <w:rPr>
                <w:b/>
                <w:spacing w:val="-2"/>
                <w:sz w:val="32"/>
                <w:lang w:val="en-US"/>
              </w:rPr>
              <w:t>Программы</w:t>
            </w:r>
            <w:proofErr w:type="spellEnd"/>
          </w:p>
        </w:tc>
        <w:tc>
          <w:tcPr>
            <w:tcW w:w="4721" w:type="dxa"/>
          </w:tcPr>
          <w:p w:rsidR="00044961" w:rsidRPr="00C103C1" w:rsidRDefault="00044961" w:rsidP="007C0E46">
            <w:pPr>
              <w:spacing w:before="79"/>
              <w:jc w:val="center"/>
              <w:rPr>
                <w:sz w:val="32"/>
              </w:rPr>
            </w:pPr>
            <w:r w:rsidRPr="00C103C1">
              <w:rPr>
                <w:sz w:val="32"/>
              </w:rPr>
              <w:t xml:space="preserve">Способствовать профессиональному росту </w:t>
            </w:r>
            <w:r w:rsidR="007C0E46">
              <w:rPr>
                <w:sz w:val="32"/>
              </w:rPr>
              <w:t>молодого специалиста</w:t>
            </w:r>
          </w:p>
        </w:tc>
      </w:tr>
      <w:tr w:rsidR="00044961" w:rsidRPr="00971AD0" w:rsidTr="00044961">
        <w:trPr>
          <w:trHeight w:val="2139"/>
        </w:trPr>
        <w:tc>
          <w:tcPr>
            <w:tcW w:w="4720" w:type="dxa"/>
          </w:tcPr>
          <w:p w:rsidR="00044961" w:rsidRPr="00971AD0" w:rsidRDefault="00044961" w:rsidP="00971AD0">
            <w:pPr>
              <w:spacing w:before="79" w:line="405" w:lineRule="auto"/>
              <w:ind w:right="299"/>
              <w:jc w:val="center"/>
              <w:rPr>
                <w:b/>
                <w:sz w:val="32"/>
                <w:lang w:val="en-US"/>
              </w:rPr>
            </w:pPr>
            <w:r w:rsidRPr="00971AD0">
              <w:rPr>
                <w:b/>
                <w:sz w:val="32"/>
                <w:lang w:val="en-US"/>
              </w:rPr>
              <w:t xml:space="preserve">Сроки </w:t>
            </w:r>
            <w:proofErr w:type="spellStart"/>
            <w:r w:rsidRPr="00971AD0">
              <w:rPr>
                <w:b/>
                <w:sz w:val="32"/>
                <w:lang w:val="en-US"/>
              </w:rPr>
              <w:t>реализации</w:t>
            </w:r>
            <w:proofErr w:type="spellEnd"/>
            <w:r w:rsidRPr="00971AD0">
              <w:rPr>
                <w:b/>
                <w:sz w:val="32"/>
                <w:lang w:val="en-US"/>
              </w:rPr>
              <w:t xml:space="preserve"> </w:t>
            </w:r>
            <w:proofErr w:type="spellStart"/>
            <w:r w:rsidRPr="00971AD0">
              <w:rPr>
                <w:b/>
                <w:sz w:val="32"/>
                <w:lang w:val="en-US"/>
              </w:rPr>
              <w:t>программы</w:t>
            </w:r>
            <w:proofErr w:type="spellEnd"/>
          </w:p>
        </w:tc>
        <w:tc>
          <w:tcPr>
            <w:tcW w:w="4721" w:type="dxa"/>
          </w:tcPr>
          <w:p w:rsidR="00044961" w:rsidRPr="00C103C1" w:rsidRDefault="00044961" w:rsidP="00044961">
            <w:pPr>
              <w:spacing w:before="79" w:line="405" w:lineRule="auto"/>
              <w:ind w:right="1788"/>
              <w:jc w:val="center"/>
              <w:rPr>
                <w:sz w:val="32"/>
              </w:rPr>
            </w:pPr>
            <w:r w:rsidRPr="00C103C1">
              <w:rPr>
                <w:sz w:val="32"/>
              </w:rPr>
              <w:t>01.09.2025 – 29.05.2026</w:t>
            </w:r>
          </w:p>
        </w:tc>
      </w:tr>
    </w:tbl>
    <w:p w:rsidR="002337DF" w:rsidRDefault="002337DF" w:rsidP="002337DF">
      <w:pPr>
        <w:pStyle w:val="a3"/>
        <w:rPr>
          <w:sz w:val="12"/>
        </w:rPr>
        <w:sectPr w:rsidR="002337DF">
          <w:type w:val="continuous"/>
          <w:pgSz w:w="11910" w:h="16840"/>
          <w:pgMar w:top="1040" w:right="700" w:bottom="280" w:left="1600" w:header="720" w:footer="720" w:gutter="0"/>
          <w:cols w:space="720"/>
        </w:sectPr>
      </w:pPr>
    </w:p>
    <w:p w:rsidR="001934DD" w:rsidRDefault="001934DD">
      <w:pPr>
        <w:pStyle w:val="a3"/>
        <w:rPr>
          <w:sz w:val="20"/>
        </w:rPr>
      </w:pPr>
    </w:p>
    <w:p w:rsidR="001934DD" w:rsidRDefault="001934DD">
      <w:pPr>
        <w:pStyle w:val="a3"/>
        <w:spacing w:before="1"/>
        <w:rPr>
          <w:sz w:val="24"/>
        </w:rPr>
      </w:pPr>
    </w:p>
    <w:p w:rsidR="001934DD" w:rsidRDefault="00566117">
      <w:pPr>
        <w:pStyle w:val="1"/>
        <w:spacing w:before="88"/>
        <w:ind w:right="2473" w:firstLine="0"/>
        <w:jc w:val="center"/>
      </w:pPr>
      <w:r>
        <w:t>Карта</w:t>
      </w:r>
      <w:r>
        <w:rPr>
          <w:spacing w:val="-11"/>
        </w:rPr>
        <w:t xml:space="preserve"> </w:t>
      </w:r>
      <w:r>
        <w:t>персонализированной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наставничества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6"/>
        </w:rPr>
        <w:t xml:space="preserve"> </w:t>
      </w:r>
      <w:r>
        <w:t>работника</w:t>
      </w:r>
    </w:p>
    <w:p w:rsidR="001934DD" w:rsidRDefault="001934DD">
      <w:pPr>
        <w:pStyle w:val="a3"/>
        <w:rPr>
          <w:b/>
          <w:sz w:val="20"/>
        </w:rPr>
      </w:pPr>
    </w:p>
    <w:p w:rsidR="001934DD" w:rsidRDefault="001934DD">
      <w:pPr>
        <w:pStyle w:val="a3"/>
        <w:spacing w:before="10"/>
        <w:rPr>
          <w:b/>
          <w:sz w:val="21"/>
        </w:rPr>
      </w:pPr>
    </w:p>
    <w:tbl>
      <w:tblPr>
        <w:tblStyle w:val="TableNormal"/>
        <w:tblW w:w="1548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3195"/>
        <w:gridCol w:w="3620"/>
        <w:gridCol w:w="1558"/>
        <w:gridCol w:w="1963"/>
        <w:gridCol w:w="2267"/>
        <w:gridCol w:w="2268"/>
      </w:tblGrid>
      <w:tr w:rsidR="001934DD" w:rsidTr="00E615F4">
        <w:trPr>
          <w:trHeight w:val="897"/>
        </w:trPr>
        <w:tc>
          <w:tcPr>
            <w:tcW w:w="617" w:type="dxa"/>
          </w:tcPr>
          <w:p w:rsidR="001934DD" w:rsidRDefault="00566117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№</w:t>
            </w:r>
          </w:p>
        </w:tc>
        <w:tc>
          <w:tcPr>
            <w:tcW w:w="3195" w:type="dxa"/>
          </w:tcPr>
          <w:p w:rsidR="001934DD" w:rsidRDefault="00566117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Направления</w:t>
            </w:r>
          </w:p>
        </w:tc>
        <w:tc>
          <w:tcPr>
            <w:tcW w:w="3620" w:type="dxa"/>
          </w:tcPr>
          <w:p w:rsidR="001934DD" w:rsidRDefault="00566117">
            <w:pPr>
              <w:pStyle w:val="TableParagraph"/>
              <w:spacing w:line="294" w:lineRule="exact"/>
              <w:ind w:left="520"/>
              <w:rPr>
                <w:sz w:val="26"/>
              </w:rPr>
            </w:pPr>
            <w:r>
              <w:rPr>
                <w:sz w:val="26"/>
              </w:rPr>
              <w:t>Перечень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мероприятий</w:t>
            </w:r>
          </w:p>
        </w:tc>
        <w:tc>
          <w:tcPr>
            <w:tcW w:w="1558" w:type="dxa"/>
          </w:tcPr>
          <w:p w:rsidR="001934DD" w:rsidRDefault="00566117">
            <w:pPr>
              <w:pStyle w:val="TableParagraph"/>
              <w:ind w:left="145" w:right="117" w:firstLine="283"/>
              <w:rPr>
                <w:sz w:val="26"/>
              </w:rPr>
            </w:pPr>
            <w:r>
              <w:rPr>
                <w:sz w:val="26"/>
              </w:rPr>
              <w:t>Сроки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</w:p>
        </w:tc>
        <w:tc>
          <w:tcPr>
            <w:tcW w:w="1963" w:type="dxa"/>
          </w:tcPr>
          <w:p w:rsidR="001934DD" w:rsidRDefault="00566117">
            <w:pPr>
              <w:pStyle w:val="TableParagraph"/>
              <w:ind w:left="337" w:right="323" w:firstLine="290"/>
              <w:rPr>
                <w:sz w:val="26"/>
              </w:rPr>
            </w:pPr>
            <w:r>
              <w:rPr>
                <w:sz w:val="26"/>
              </w:rPr>
              <w:t>Место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проведения</w:t>
            </w:r>
          </w:p>
        </w:tc>
        <w:tc>
          <w:tcPr>
            <w:tcW w:w="2267" w:type="dxa"/>
          </w:tcPr>
          <w:p w:rsidR="001934DD" w:rsidRDefault="00566117">
            <w:pPr>
              <w:pStyle w:val="TableParagraph"/>
              <w:ind w:left="275" w:right="261" w:hanging="2"/>
              <w:jc w:val="center"/>
              <w:rPr>
                <w:sz w:val="26"/>
              </w:rPr>
            </w:pPr>
            <w:r>
              <w:rPr>
                <w:sz w:val="26"/>
              </w:rPr>
              <w:t>Формы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представления</w:t>
            </w:r>
          </w:p>
          <w:p w:rsidR="001934DD" w:rsidRDefault="00566117">
            <w:pPr>
              <w:pStyle w:val="TableParagraph"/>
              <w:spacing w:line="285" w:lineRule="exact"/>
              <w:ind w:left="405" w:right="395"/>
              <w:jc w:val="center"/>
              <w:rPr>
                <w:sz w:val="26"/>
              </w:rPr>
            </w:pPr>
            <w:r>
              <w:rPr>
                <w:sz w:val="26"/>
              </w:rPr>
              <w:t>результатов</w:t>
            </w:r>
          </w:p>
        </w:tc>
        <w:tc>
          <w:tcPr>
            <w:tcW w:w="2268" w:type="dxa"/>
          </w:tcPr>
          <w:p w:rsidR="001934DD" w:rsidRDefault="00566117">
            <w:pPr>
              <w:pStyle w:val="TableParagraph"/>
              <w:ind w:left="297" w:right="137" w:hanging="140"/>
              <w:rPr>
                <w:sz w:val="26"/>
              </w:rPr>
            </w:pPr>
            <w:r>
              <w:rPr>
                <w:spacing w:val="-1"/>
                <w:sz w:val="26"/>
              </w:rPr>
              <w:t>Ожидаемый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результат</w:t>
            </w:r>
          </w:p>
        </w:tc>
      </w:tr>
      <w:tr w:rsidR="001934DD" w:rsidTr="00E615F4">
        <w:trPr>
          <w:trHeight w:val="1495"/>
        </w:trPr>
        <w:tc>
          <w:tcPr>
            <w:tcW w:w="617" w:type="dxa"/>
          </w:tcPr>
          <w:p w:rsidR="001934DD" w:rsidRDefault="00566117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195" w:type="dxa"/>
          </w:tcPr>
          <w:p w:rsidR="002337DF" w:rsidRDefault="002337DF">
            <w:pPr>
              <w:pStyle w:val="TableParagraph"/>
              <w:ind w:left="107" w:right="124"/>
              <w:rPr>
                <w:w w:val="95"/>
                <w:sz w:val="26"/>
              </w:rPr>
            </w:pPr>
            <w:r>
              <w:rPr>
                <w:w w:val="95"/>
                <w:sz w:val="26"/>
              </w:rPr>
              <w:t>Профессиональное</w:t>
            </w:r>
          </w:p>
          <w:p w:rsidR="001934DD" w:rsidRDefault="00566117">
            <w:pPr>
              <w:pStyle w:val="TableParagraph"/>
              <w:ind w:left="107" w:right="124"/>
              <w:rPr>
                <w:sz w:val="26"/>
              </w:rPr>
            </w:pPr>
            <w:r>
              <w:rPr>
                <w:sz w:val="26"/>
              </w:rPr>
              <w:t>(предметные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компетенции)</w:t>
            </w:r>
          </w:p>
        </w:tc>
        <w:tc>
          <w:tcPr>
            <w:tcW w:w="3620" w:type="dxa"/>
          </w:tcPr>
          <w:p w:rsidR="007C0E46" w:rsidRDefault="00971AD0" w:rsidP="007C0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C0E46">
              <w:rPr>
                <w:sz w:val="24"/>
              </w:rPr>
              <w:t xml:space="preserve">1. </w:t>
            </w:r>
            <w:r w:rsidR="007C0E46" w:rsidRPr="007C0E46">
              <w:rPr>
                <w:sz w:val="24"/>
              </w:rPr>
              <w:t xml:space="preserve">Работа на </w:t>
            </w:r>
            <w:proofErr w:type="spellStart"/>
            <w:r w:rsidR="007C0E46" w:rsidRPr="007C0E46">
              <w:rPr>
                <w:sz w:val="24"/>
              </w:rPr>
              <w:t>логопункте</w:t>
            </w:r>
            <w:proofErr w:type="spellEnd"/>
            <w:r w:rsidR="007C0E46">
              <w:rPr>
                <w:sz w:val="24"/>
              </w:rPr>
              <w:t>.</w:t>
            </w:r>
          </w:p>
          <w:p w:rsidR="007C0E46" w:rsidRDefault="007C0E46" w:rsidP="007C0E46">
            <w:pPr>
              <w:pStyle w:val="TableParagraph"/>
              <w:rPr>
                <w:sz w:val="24"/>
              </w:rPr>
            </w:pPr>
          </w:p>
          <w:p w:rsidR="007C0E46" w:rsidRDefault="007C0E46" w:rsidP="007C0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2. </w:t>
            </w:r>
            <w:r w:rsidRPr="007C0E46">
              <w:rPr>
                <w:sz w:val="24"/>
              </w:rPr>
              <w:t>Организация диагностики на всех вое возрастах.</w:t>
            </w:r>
          </w:p>
          <w:p w:rsidR="007C0E46" w:rsidRDefault="007C0E46" w:rsidP="007C0E46">
            <w:pPr>
              <w:pStyle w:val="TableParagraph"/>
              <w:rPr>
                <w:sz w:val="24"/>
              </w:rPr>
            </w:pPr>
          </w:p>
          <w:p w:rsidR="007C0E46" w:rsidRDefault="007C0E46" w:rsidP="007C0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3. </w:t>
            </w:r>
            <w:r w:rsidRPr="007C0E46">
              <w:rPr>
                <w:sz w:val="24"/>
              </w:rPr>
              <w:t>Изучение ФОП</w:t>
            </w:r>
            <w:r>
              <w:rPr>
                <w:sz w:val="24"/>
              </w:rPr>
              <w:t>.</w:t>
            </w:r>
          </w:p>
          <w:p w:rsidR="00E615F4" w:rsidRDefault="00E615F4" w:rsidP="00E615F4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1934DD" w:rsidRDefault="001934DD" w:rsidP="00E615F4">
            <w:pPr>
              <w:pStyle w:val="TableParagraph"/>
              <w:jc w:val="center"/>
              <w:rPr>
                <w:sz w:val="24"/>
              </w:rPr>
            </w:pPr>
          </w:p>
          <w:p w:rsidR="00E615F4" w:rsidRDefault="00E615F4" w:rsidP="007C0E46">
            <w:pPr>
              <w:pStyle w:val="TableParagraph"/>
              <w:rPr>
                <w:sz w:val="24"/>
              </w:rPr>
            </w:pPr>
          </w:p>
          <w:p w:rsidR="00E615F4" w:rsidRDefault="00E615F4" w:rsidP="00E615F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Сентябрь – октябрь</w:t>
            </w:r>
          </w:p>
          <w:p w:rsidR="00E615F4" w:rsidRDefault="00E615F4">
            <w:pPr>
              <w:pStyle w:val="TableParagraph"/>
              <w:rPr>
                <w:sz w:val="24"/>
              </w:rPr>
            </w:pPr>
          </w:p>
          <w:p w:rsidR="00E615F4" w:rsidRDefault="00E615F4">
            <w:pPr>
              <w:pStyle w:val="TableParagraph"/>
              <w:rPr>
                <w:sz w:val="24"/>
              </w:rPr>
            </w:pPr>
          </w:p>
        </w:tc>
        <w:tc>
          <w:tcPr>
            <w:tcW w:w="1963" w:type="dxa"/>
          </w:tcPr>
          <w:p w:rsidR="001934DD" w:rsidRDefault="00E615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E615F4" w:rsidRDefault="00E615F4" w:rsidP="00E615F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МБДОУ «Детский сад № 37»</w:t>
            </w:r>
          </w:p>
        </w:tc>
        <w:tc>
          <w:tcPr>
            <w:tcW w:w="2267" w:type="dxa"/>
          </w:tcPr>
          <w:p w:rsidR="007C0E46" w:rsidRPr="007C0E46" w:rsidRDefault="007C0E46" w:rsidP="007C0E46">
            <w:pPr>
              <w:pStyle w:val="TableParagraph"/>
              <w:jc w:val="center"/>
              <w:rPr>
                <w:sz w:val="24"/>
              </w:rPr>
            </w:pPr>
            <w:r w:rsidRPr="007C0E46">
              <w:rPr>
                <w:sz w:val="24"/>
              </w:rPr>
              <w:t>Знакомство с документацией.</w:t>
            </w:r>
          </w:p>
          <w:p w:rsidR="007C0E46" w:rsidRPr="007C0E46" w:rsidRDefault="007C0E46" w:rsidP="007C0E46">
            <w:pPr>
              <w:pStyle w:val="TableParagraph"/>
              <w:jc w:val="center"/>
              <w:rPr>
                <w:sz w:val="24"/>
              </w:rPr>
            </w:pPr>
            <w:r w:rsidRPr="007C0E46">
              <w:rPr>
                <w:sz w:val="24"/>
              </w:rPr>
              <w:t>Составление и корректировка расписания.</w:t>
            </w:r>
            <w:r>
              <w:rPr>
                <w:sz w:val="24"/>
              </w:rPr>
              <w:t xml:space="preserve"> </w:t>
            </w:r>
            <w:r w:rsidRPr="007C0E46">
              <w:rPr>
                <w:sz w:val="24"/>
              </w:rPr>
              <w:t>Консультация по</w:t>
            </w:r>
          </w:p>
          <w:p w:rsidR="00E615F4" w:rsidRDefault="007C0E46" w:rsidP="007C0E46">
            <w:pPr>
              <w:pStyle w:val="TableParagraph"/>
              <w:jc w:val="center"/>
              <w:rPr>
                <w:sz w:val="24"/>
              </w:rPr>
            </w:pPr>
            <w:r w:rsidRPr="007C0E46">
              <w:rPr>
                <w:sz w:val="24"/>
              </w:rPr>
              <w:t>обследованию  ребенка и заполнению диагностической карты.</w:t>
            </w:r>
          </w:p>
        </w:tc>
        <w:tc>
          <w:tcPr>
            <w:tcW w:w="2268" w:type="dxa"/>
          </w:tcPr>
          <w:p w:rsidR="007C0E46" w:rsidRDefault="007C0E46" w:rsidP="007C0E4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Составлено и утверждено расписание работы.</w:t>
            </w:r>
          </w:p>
          <w:p w:rsidR="007C0E46" w:rsidRPr="007C0E46" w:rsidRDefault="007C0E46" w:rsidP="007C0E4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Знает с</w:t>
            </w:r>
            <w:r w:rsidRPr="007C0E46">
              <w:rPr>
                <w:sz w:val="24"/>
              </w:rPr>
              <w:t>одержание образовательной программы.</w:t>
            </w:r>
          </w:p>
          <w:p w:rsidR="001934DD" w:rsidRDefault="007C0E46" w:rsidP="007C0E46">
            <w:pPr>
              <w:pStyle w:val="TableParagraph"/>
              <w:jc w:val="center"/>
              <w:rPr>
                <w:sz w:val="24"/>
              </w:rPr>
            </w:pPr>
            <w:r w:rsidRPr="007C0E46">
              <w:rPr>
                <w:sz w:val="24"/>
              </w:rPr>
              <w:t>Коррекционный компонент в ФОП.</w:t>
            </w:r>
          </w:p>
        </w:tc>
      </w:tr>
      <w:tr w:rsidR="001934DD" w:rsidTr="00E615F4">
        <w:trPr>
          <w:trHeight w:val="1495"/>
        </w:trPr>
        <w:tc>
          <w:tcPr>
            <w:tcW w:w="617" w:type="dxa"/>
          </w:tcPr>
          <w:p w:rsidR="001934DD" w:rsidRDefault="00566117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195" w:type="dxa"/>
          </w:tcPr>
          <w:p w:rsidR="001934DD" w:rsidRDefault="00566117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Методическое</w:t>
            </w:r>
          </w:p>
        </w:tc>
        <w:tc>
          <w:tcPr>
            <w:tcW w:w="3620" w:type="dxa"/>
          </w:tcPr>
          <w:p w:rsidR="007C0E46" w:rsidRPr="007C0E46" w:rsidRDefault="00E615F4" w:rsidP="007C0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C0E46">
              <w:rPr>
                <w:sz w:val="24"/>
              </w:rPr>
              <w:t>1.</w:t>
            </w:r>
            <w:r w:rsidR="007C0E46" w:rsidRPr="007C0E46">
              <w:rPr>
                <w:sz w:val="24"/>
              </w:rPr>
              <w:t>Посещение наставником занятий с целью выявления профессиональных затруднений:</w:t>
            </w:r>
          </w:p>
          <w:p w:rsidR="007C0E46" w:rsidRPr="007C0E46" w:rsidRDefault="007C0E46" w:rsidP="007C0E46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 w:rsidRPr="007C0E46">
              <w:rPr>
                <w:sz w:val="24"/>
              </w:rPr>
              <w:t>умение грамотно подготовить и провести подгрупповое и индивидуальное занятие;</w:t>
            </w:r>
          </w:p>
          <w:p w:rsidR="007C0E46" w:rsidRPr="007C0E46" w:rsidRDefault="007C0E46" w:rsidP="007C0E46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 w:rsidRPr="007C0E46">
              <w:rPr>
                <w:sz w:val="24"/>
              </w:rPr>
              <w:t>умение сопоставлять задачи и содержание занятия;</w:t>
            </w:r>
          </w:p>
          <w:p w:rsidR="007C0E46" w:rsidRPr="007C0E46" w:rsidRDefault="007C0E46" w:rsidP="007C0E46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 w:rsidRPr="007C0E46">
              <w:rPr>
                <w:sz w:val="24"/>
              </w:rPr>
              <w:t>умение использовать разные методы и приемы для решения поставленных задач;</w:t>
            </w:r>
          </w:p>
          <w:p w:rsidR="00E615F4" w:rsidRDefault="007C0E46" w:rsidP="007C0E46">
            <w:pPr>
              <w:pStyle w:val="TableParagraph"/>
              <w:rPr>
                <w:sz w:val="24"/>
              </w:rPr>
            </w:pPr>
            <w:r w:rsidRPr="007C0E46">
              <w:rPr>
                <w:sz w:val="24"/>
              </w:rPr>
              <w:t>умение подвести итог занятия</w:t>
            </w:r>
          </w:p>
          <w:p w:rsidR="007C0E46" w:rsidRDefault="007C0E46" w:rsidP="007C0E46">
            <w:pPr>
              <w:pStyle w:val="TableParagraph"/>
              <w:rPr>
                <w:sz w:val="24"/>
              </w:rPr>
            </w:pPr>
          </w:p>
          <w:p w:rsidR="007C0E46" w:rsidRPr="007C0E46" w:rsidRDefault="007C0E46" w:rsidP="007C0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  <w:r w:rsidRPr="007C0E46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C0E46">
              <w:rPr>
                <w:sz w:val="24"/>
              </w:rPr>
              <w:t>Посещение молодым специалистом занятия педагога-</w:t>
            </w:r>
            <w:r w:rsidRPr="007C0E46">
              <w:rPr>
                <w:sz w:val="24"/>
              </w:rPr>
              <w:lastRenderedPageBreak/>
              <w:t>наставника</w:t>
            </w:r>
          </w:p>
          <w:p w:rsidR="007C0E46" w:rsidRPr="00E615F4" w:rsidRDefault="007C0E46" w:rsidP="007C0E46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E615F4" w:rsidRDefault="00E615F4" w:rsidP="007C0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</w:t>
            </w:r>
          </w:p>
          <w:p w:rsidR="00E615F4" w:rsidRDefault="00E615F4">
            <w:pPr>
              <w:pStyle w:val="TableParagraph"/>
              <w:rPr>
                <w:sz w:val="24"/>
              </w:rPr>
            </w:pPr>
          </w:p>
          <w:p w:rsidR="00E615F4" w:rsidRDefault="00E615F4">
            <w:pPr>
              <w:pStyle w:val="TableParagraph"/>
              <w:rPr>
                <w:sz w:val="24"/>
              </w:rPr>
            </w:pPr>
          </w:p>
          <w:p w:rsidR="00E615F4" w:rsidRDefault="00E615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63" w:type="dxa"/>
          </w:tcPr>
          <w:p w:rsidR="001934DD" w:rsidRDefault="00370FFC" w:rsidP="00370FFC">
            <w:pPr>
              <w:pStyle w:val="TableParagraph"/>
              <w:jc w:val="center"/>
              <w:rPr>
                <w:sz w:val="24"/>
              </w:rPr>
            </w:pPr>
            <w:r w:rsidRPr="00370FFC">
              <w:rPr>
                <w:sz w:val="24"/>
              </w:rPr>
              <w:t>МБДОУ «Детский сад № 37»</w:t>
            </w:r>
          </w:p>
        </w:tc>
        <w:tc>
          <w:tcPr>
            <w:tcW w:w="2267" w:type="dxa"/>
          </w:tcPr>
          <w:p w:rsidR="007C0E46" w:rsidRPr="007C0E46" w:rsidRDefault="006C7262" w:rsidP="007C0E46">
            <w:pPr>
              <w:pStyle w:val="TableParagraph"/>
              <w:jc w:val="center"/>
              <w:rPr>
                <w:sz w:val="24"/>
              </w:rPr>
            </w:pPr>
            <w:r w:rsidRPr="006C7262">
              <w:rPr>
                <w:sz w:val="24"/>
              </w:rPr>
              <w:t> </w:t>
            </w:r>
            <w:r w:rsidR="007C0E46" w:rsidRPr="007C0E46">
              <w:rPr>
                <w:sz w:val="24"/>
              </w:rPr>
              <w:t>Просмотр занятия. Беседа  (самоанализ и анализ)</w:t>
            </w:r>
          </w:p>
          <w:p w:rsidR="001934DD" w:rsidRDefault="007C0E46" w:rsidP="007C0E46">
            <w:pPr>
              <w:pStyle w:val="TableParagraph"/>
              <w:jc w:val="center"/>
              <w:rPr>
                <w:sz w:val="24"/>
              </w:rPr>
            </w:pPr>
            <w:r w:rsidRPr="007C0E46">
              <w:rPr>
                <w:sz w:val="24"/>
              </w:rPr>
              <w:t>Рекомендации.</w:t>
            </w:r>
          </w:p>
        </w:tc>
        <w:tc>
          <w:tcPr>
            <w:tcW w:w="2268" w:type="dxa"/>
          </w:tcPr>
          <w:p w:rsidR="001934DD" w:rsidRDefault="00370FFC" w:rsidP="00370FFC">
            <w:pPr>
              <w:pStyle w:val="TableParagraph"/>
              <w:jc w:val="center"/>
              <w:rPr>
                <w:sz w:val="24"/>
              </w:rPr>
            </w:pPr>
            <w:r w:rsidRPr="00370FFC">
              <w:rPr>
                <w:sz w:val="24"/>
              </w:rPr>
              <w:t>Понимание различных подходов к образованию и выбору методов, владение различными методами обучения, знание психологических механизмов усвоения знаний и умений</w:t>
            </w:r>
            <w:r w:rsidR="007C0E46">
              <w:rPr>
                <w:sz w:val="24"/>
              </w:rPr>
              <w:t>.</w:t>
            </w:r>
          </w:p>
          <w:p w:rsidR="007C0E46" w:rsidRDefault="007C0E46" w:rsidP="00370FFC">
            <w:pPr>
              <w:pStyle w:val="TableParagraph"/>
              <w:jc w:val="center"/>
              <w:rPr>
                <w:sz w:val="24"/>
              </w:rPr>
            </w:pPr>
          </w:p>
          <w:p w:rsidR="007C0E46" w:rsidRDefault="007C0E46" w:rsidP="00370F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Внедряет</w:t>
            </w:r>
            <w:r w:rsidRPr="007C0E46">
              <w:rPr>
                <w:sz w:val="24"/>
              </w:rPr>
              <w:t xml:space="preserve"> в работу современные методы и приемы диагностики и работы с артикуляционным аппаратом, как </w:t>
            </w:r>
            <w:r w:rsidRPr="007C0E46">
              <w:rPr>
                <w:sz w:val="24"/>
              </w:rPr>
              <w:lastRenderedPageBreak/>
              <w:t>основа постановки звуков.</w:t>
            </w:r>
            <w:r w:rsidRPr="007C0E46">
              <w:rPr>
                <w:sz w:val="24"/>
              </w:rPr>
              <w:tab/>
              <w:t>Обмен опытом, советы наставника, обсуждение</w:t>
            </w:r>
          </w:p>
        </w:tc>
      </w:tr>
      <w:tr w:rsidR="001934DD" w:rsidTr="00E615F4">
        <w:trPr>
          <w:trHeight w:val="1197"/>
        </w:trPr>
        <w:tc>
          <w:tcPr>
            <w:tcW w:w="617" w:type="dxa"/>
          </w:tcPr>
          <w:p w:rsidR="001934DD" w:rsidRDefault="00566117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lastRenderedPageBreak/>
              <w:t>3</w:t>
            </w:r>
          </w:p>
        </w:tc>
        <w:tc>
          <w:tcPr>
            <w:tcW w:w="3195" w:type="dxa"/>
          </w:tcPr>
          <w:p w:rsidR="001934DD" w:rsidRDefault="00566117">
            <w:pPr>
              <w:pStyle w:val="TableParagraph"/>
              <w:ind w:left="107" w:right="1354"/>
              <w:rPr>
                <w:sz w:val="26"/>
              </w:rPr>
            </w:pPr>
            <w:r>
              <w:rPr>
                <w:sz w:val="26"/>
              </w:rPr>
              <w:t>Психолог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педагогическое</w:t>
            </w:r>
          </w:p>
        </w:tc>
        <w:tc>
          <w:tcPr>
            <w:tcW w:w="3620" w:type="dxa"/>
          </w:tcPr>
          <w:p w:rsidR="001934DD" w:rsidRPr="006C7262" w:rsidRDefault="006C7262" w:rsidP="006C7262">
            <w:pPr>
              <w:pStyle w:val="TableParagraph"/>
              <w:jc w:val="center"/>
              <w:rPr>
                <w:sz w:val="24"/>
              </w:rPr>
            </w:pPr>
            <w:r w:rsidRPr="006C7262">
              <w:rPr>
                <w:bCs/>
                <w:sz w:val="24"/>
              </w:rPr>
              <w:t>Психологическое консультирование</w:t>
            </w:r>
          </w:p>
        </w:tc>
        <w:tc>
          <w:tcPr>
            <w:tcW w:w="1558" w:type="dxa"/>
          </w:tcPr>
          <w:p w:rsidR="001934DD" w:rsidRDefault="006C7262" w:rsidP="006C7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963" w:type="dxa"/>
          </w:tcPr>
          <w:p w:rsidR="001934DD" w:rsidRDefault="006C7262" w:rsidP="006C7262">
            <w:pPr>
              <w:pStyle w:val="TableParagraph"/>
              <w:jc w:val="center"/>
              <w:rPr>
                <w:sz w:val="24"/>
              </w:rPr>
            </w:pPr>
            <w:r w:rsidRPr="006C7262">
              <w:rPr>
                <w:sz w:val="24"/>
              </w:rPr>
              <w:t>МБДОУ «Детский сад № 37»</w:t>
            </w:r>
          </w:p>
        </w:tc>
        <w:tc>
          <w:tcPr>
            <w:tcW w:w="2267" w:type="dxa"/>
          </w:tcPr>
          <w:p w:rsidR="001934DD" w:rsidRDefault="006C7262" w:rsidP="006C7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Тренинги, консультации личные и групповые</w:t>
            </w:r>
          </w:p>
        </w:tc>
        <w:tc>
          <w:tcPr>
            <w:tcW w:w="2268" w:type="dxa"/>
          </w:tcPr>
          <w:p w:rsidR="001934DD" w:rsidRDefault="006C7262" w:rsidP="006C7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 w:rsidRPr="006C7262">
              <w:rPr>
                <w:sz w:val="24"/>
              </w:rPr>
              <w:t xml:space="preserve"> уровня психологической компетентности при работе с детьми, родителями и коллегами</w:t>
            </w:r>
          </w:p>
        </w:tc>
      </w:tr>
      <w:tr w:rsidR="001934DD" w:rsidTr="00E615F4">
        <w:trPr>
          <w:trHeight w:val="897"/>
        </w:trPr>
        <w:tc>
          <w:tcPr>
            <w:tcW w:w="617" w:type="dxa"/>
          </w:tcPr>
          <w:p w:rsidR="001934DD" w:rsidRDefault="00566117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3195" w:type="dxa"/>
          </w:tcPr>
          <w:p w:rsidR="001934DD" w:rsidRDefault="00566117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Коммуникативное</w:t>
            </w:r>
          </w:p>
        </w:tc>
        <w:tc>
          <w:tcPr>
            <w:tcW w:w="3620" w:type="dxa"/>
          </w:tcPr>
          <w:p w:rsidR="001934DD" w:rsidRDefault="000449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1. Педагогические тренинги</w:t>
            </w:r>
            <w:r w:rsidR="0044230D">
              <w:rPr>
                <w:sz w:val="24"/>
              </w:rPr>
              <w:t>, «Школа логопеда»</w:t>
            </w:r>
          </w:p>
          <w:p w:rsidR="00044961" w:rsidRDefault="00044961">
            <w:pPr>
              <w:pStyle w:val="TableParagraph"/>
              <w:rPr>
                <w:sz w:val="24"/>
              </w:rPr>
            </w:pPr>
          </w:p>
          <w:p w:rsidR="00044961" w:rsidRDefault="00044961" w:rsidP="004423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2. </w:t>
            </w:r>
            <w:r w:rsidR="0044230D">
              <w:rPr>
                <w:sz w:val="24"/>
              </w:rPr>
              <w:t>Консультации для родителей</w:t>
            </w:r>
          </w:p>
        </w:tc>
        <w:tc>
          <w:tcPr>
            <w:tcW w:w="1558" w:type="dxa"/>
          </w:tcPr>
          <w:p w:rsidR="001934DD" w:rsidRDefault="000449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Раз в квартал</w:t>
            </w:r>
          </w:p>
        </w:tc>
        <w:tc>
          <w:tcPr>
            <w:tcW w:w="1963" w:type="dxa"/>
          </w:tcPr>
          <w:p w:rsidR="001934DD" w:rsidRDefault="00044961" w:rsidP="00044961">
            <w:pPr>
              <w:pStyle w:val="TableParagraph"/>
              <w:jc w:val="center"/>
              <w:rPr>
                <w:sz w:val="24"/>
              </w:rPr>
            </w:pPr>
            <w:r w:rsidRPr="00044961">
              <w:rPr>
                <w:sz w:val="24"/>
              </w:rPr>
              <w:t>МБДОУ «Детский сад № 37»</w:t>
            </w:r>
          </w:p>
        </w:tc>
        <w:tc>
          <w:tcPr>
            <w:tcW w:w="2267" w:type="dxa"/>
          </w:tcPr>
          <w:p w:rsidR="001934DD" w:rsidRDefault="00044961" w:rsidP="0044230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Деловые игры, </w:t>
            </w:r>
            <w:r w:rsidR="0044230D">
              <w:rPr>
                <w:sz w:val="24"/>
              </w:rPr>
              <w:t>семинары, тренинги.</w:t>
            </w:r>
          </w:p>
        </w:tc>
        <w:tc>
          <w:tcPr>
            <w:tcW w:w="2268" w:type="dxa"/>
          </w:tcPr>
          <w:p w:rsidR="001934DD" w:rsidRDefault="00044961" w:rsidP="0004496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Pr="00044961">
              <w:rPr>
                <w:sz w:val="24"/>
              </w:rPr>
              <w:t>мение вести переговоры с родителями и коллегами</w:t>
            </w:r>
            <w:r>
              <w:rPr>
                <w:sz w:val="24"/>
              </w:rPr>
              <w:t>,</w:t>
            </w:r>
          </w:p>
          <w:p w:rsidR="00044961" w:rsidRDefault="00044961" w:rsidP="0004496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умение выстраивать позитивную коммуникацию.</w:t>
            </w:r>
          </w:p>
        </w:tc>
      </w:tr>
    </w:tbl>
    <w:p w:rsidR="00566117" w:rsidRDefault="00566117"/>
    <w:sectPr w:rsidR="00566117">
      <w:pgSz w:w="16840" w:h="11910" w:orient="landscape"/>
      <w:pgMar w:top="110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5C51"/>
    <w:multiLevelType w:val="multilevel"/>
    <w:tmpl w:val="AF48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934DD"/>
    <w:rsid w:val="00044961"/>
    <w:rsid w:val="001934DD"/>
    <w:rsid w:val="002337DF"/>
    <w:rsid w:val="00370FFC"/>
    <w:rsid w:val="0044230D"/>
    <w:rsid w:val="00566117"/>
    <w:rsid w:val="006C7262"/>
    <w:rsid w:val="007C0E46"/>
    <w:rsid w:val="00971AD0"/>
    <w:rsid w:val="00B26FB6"/>
    <w:rsid w:val="00C90483"/>
    <w:rsid w:val="00DF72BE"/>
    <w:rsid w:val="00E6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2454" w:right="1852" w:hanging="1347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5"/>
    <w:uiPriority w:val="59"/>
    <w:rsid w:val="002337DF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2337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904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048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2454" w:right="1852" w:hanging="1347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5"/>
    <w:uiPriority w:val="59"/>
    <w:rsid w:val="002337DF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2337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904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048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Варя</dc:creator>
  <cp:lastModifiedBy>Admin</cp:lastModifiedBy>
  <cp:revision>3</cp:revision>
  <dcterms:created xsi:type="dcterms:W3CDTF">2025-10-01T05:36:00Z</dcterms:created>
  <dcterms:modified xsi:type="dcterms:W3CDTF">2025-10-01T07:41:00Z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2024-10-01T00:00:00Z</vt:filetime>
  </property>
</Properties>
</file>