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1A" w:rsidRPr="00D068F9" w:rsidRDefault="00C45CAF" w:rsidP="00C45CAF">
      <w:pPr>
        <w:shd w:val="clear" w:color="auto" w:fill="F7CAAC" w:themeFill="accent2" w:themeFillTint="66"/>
        <w:jc w:val="center"/>
        <w:rPr>
          <w:rFonts w:ascii="Century Gothic" w:hAnsi="Century Gothic" w:cs="Times New Roman"/>
          <w:b/>
          <w:sz w:val="40"/>
          <w:szCs w:val="40"/>
        </w:rPr>
      </w:pPr>
      <w:r>
        <w:rPr>
          <w:rFonts w:ascii="Century Gothic" w:hAnsi="Century Gothic" w:cs="Times New Roman"/>
          <w:b/>
          <w:sz w:val="40"/>
          <w:szCs w:val="40"/>
        </w:rPr>
        <w:t>Игры для развития речевого дыхания дома</w:t>
      </w:r>
    </w:p>
    <w:p w:rsidR="00CF696C" w:rsidRDefault="00C45CAF" w:rsidP="00CF696C">
      <w:pPr>
        <w:spacing w:line="360" w:lineRule="auto"/>
        <w:jc w:val="center"/>
        <w:rPr>
          <w:rFonts w:ascii="Century Gothic" w:hAnsi="Century Gothic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61024" cy="3304042"/>
            <wp:effectExtent l="0" t="0" r="0" b="0"/>
            <wp:docPr id="3" name="Рисунок 3" descr="Игры на развитие речевого дыхания | ГБУ ППЦ г.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на развитие речевого дыхания | ГБУ ППЦ г.Тольят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929" cy="330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EF6" w:rsidRPr="009B1C9B" w:rsidRDefault="00036F5C" w:rsidP="009B1C9B">
      <w:pPr>
        <w:spacing w:line="360" w:lineRule="auto"/>
        <w:ind w:firstLine="709"/>
        <w:contextualSpacing/>
        <w:jc w:val="center"/>
        <w:rPr>
          <w:rFonts w:ascii="Century Gothic" w:hAnsi="Century Gothic" w:cs="Times New Roman"/>
          <w:b/>
          <w:sz w:val="28"/>
          <w:szCs w:val="28"/>
        </w:rPr>
      </w:pPr>
      <w:r w:rsidRPr="009B1C9B">
        <w:rPr>
          <w:rFonts w:ascii="Century Gothic" w:hAnsi="Century Gothic" w:cs="Times New Roman"/>
          <w:b/>
          <w:sz w:val="32"/>
          <w:szCs w:val="28"/>
        </w:rPr>
        <w:t>Почему</w:t>
      </w:r>
      <w:r w:rsidRPr="009B1C9B">
        <w:rPr>
          <w:rFonts w:ascii="Century Gothic" w:hAnsi="Century Gothic" w:cs="Times New Roman"/>
          <w:b/>
          <w:sz w:val="28"/>
          <w:szCs w:val="28"/>
        </w:rPr>
        <w:t xml:space="preserve"> это важно?</w:t>
      </w:r>
    </w:p>
    <w:p w:rsidR="00D17EF6" w:rsidRPr="009B1C9B" w:rsidRDefault="00D17EF6" w:rsidP="009B1C9B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sz w:val="28"/>
          <w:szCs w:val="28"/>
        </w:rPr>
        <w:t xml:space="preserve">Речевое дыхание — это основа правильной, красивой и чёткой речи. В отличие от обычного дыхания, оно должно быть управляемым, плавным и длительным, ведь именно на выдохе мы говорим слова, строим фразы и выражаем эмоции голосом. Кроме того, чтобы произносить звуки чётко и красиво, важно, чтобы воздушная струя была сильной и целенаправленной. </w:t>
      </w:r>
    </w:p>
    <w:p w:rsidR="00D17EF6" w:rsidRPr="009B1C9B" w:rsidRDefault="00D17EF6" w:rsidP="009B1C9B">
      <w:pPr>
        <w:spacing w:line="360" w:lineRule="auto"/>
        <w:ind w:firstLine="709"/>
        <w:contextualSpacing/>
        <w:jc w:val="center"/>
        <w:rPr>
          <w:rFonts w:ascii="Century Gothic" w:hAnsi="Century Gothic" w:cs="Times New Roman"/>
          <w:b/>
          <w:sz w:val="32"/>
          <w:szCs w:val="28"/>
        </w:rPr>
      </w:pPr>
      <w:r w:rsidRPr="009B1C9B">
        <w:rPr>
          <w:rFonts w:ascii="Century Gothic" w:hAnsi="Century Gothic" w:cs="Times New Roman"/>
          <w:b/>
          <w:sz w:val="32"/>
          <w:szCs w:val="28"/>
        </w:rPr>
        <w:t>Если речевое дыхание не сформировано:</w:t>
      </w:r>
    </w:p>
    <w:p w:rsidR="00D17EF6" w:rsidRPr="009B1C9B" w:rsidRDefault="00D17EF6" w:rsidP="009B1C9B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sz w:val="28"/>
          <w:szCs w:val="28"/>
        </w:rPr>
        <w:t>Ребёнок быстро устаёт при разговоре;</w:t>
      </w:r>
    </w:p>
    <w:p w:rsidR="00D17EF6" w:rsidRPr="009B1C9B" w:rsidRDefault="00D17EF6" w:rsidP="009B1C9B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sz w:val="28"/>
          <w:szCs w:val="28"/>
        </w:rPr>
        <w:t>Ребёнок сбивается на середине фразы;</w:t>
      </w:r>
    </w:p>
    <w:p w:rsidR="00D17EF6" w:rsidRPr="009B1C9B" w:rsidRDefault="00D17EF6" w:rsidP="009B1C9B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sz w:val="28"/>
          <w:szCs w:val="28"/>
        </w:rPr>
        <w:t xml:space="preserve">Речь может быть обрывистой. Малыш часто делает «доборы» воздуха. Может говорить на вдохе. </w:t>
      </w:r>
    </w:p>
    <w:p w:rsidR="009B1C9B" w:rsidRDefault="009B1C9B" w:rsidP="009B1C9B">
      <w:pPr>
        <w:pStyle w:val="a3"/>
        <w:spacing w:line="360" w:lineRule="auto"/>
        <w:ind w:firstLine="709"/>
        <w:jc w:val="center"/>
        <w:rPr>
          <w:rFonts w:ascii="Century Gothic" w:hAnsi="Century Gothic" w:cs="Times New Roman"/>
          <w:b/>
          <w:sz w:val="32"/>
          <w:szCs w:val="28"/>
        </w:rPr>
      </w:pPr>
    </w:p>
    <w:p w:rsidR="009B1C9B" w:rsidRDefault="009B1C9B" w:rsidP="009B1C9B">
      <w:pPr>
        <w:pStyle w:val="a3"/>
        <w:spacing w:line="360" w:lineRule="auto"/>
        <w:ind w:firstLine="709"/>
        <w:jc w:val="center"/>
        <w:rPr>
          <w:rFonts w:ascii="Century Gothic" w:hAnsi="Century Gothic" w:cs="Times New Roman"/>
          <w:b/>
          <w:sz w:val="32"/>
          <w:szCs w:val="28"/>
        </w:rPr>
      </w:pPr>
    </w:p>
    <w:p w:rsidR="009B1C9B" w:rsidRDefault="009B1C9B" w:rsidP="009B1C9B">
      <w:pPr>
        <w:pStyle w:val="a3"/>
        <w:spacing w:line="360" w:lineRule="auto"/>
        <w:ind w:firstLine="709"/>
        <w:jc w:val="center"/>
        <w:rPr>
          <w:rFonts w:ascii="Century Gothic" w:hAnsi="Century Gothic" w:cs="Times New Roman"/>
          <w:b/>
          <w:sz w:val="32"/>
          <w:szCs w:val="28"/>
        </w:rPr>
      </w:pPr>
    </w:p>
    <w:p w:rsidR="00D17EF6" w:rsidRPr="009B1C9B" w:rsidRDefault="00D17EF6" w:rsidP="009B1C9B">
      <w:pPr>
        <w:pStyle w:val="a3"/>
        <w:spacing w:line="360" w:lineRule="auto"/>
        <w:ind w:left="0" w:firstLine="709"/>
        <w:jc w:val="center"/>
        <w:rPr>
          <w:rFonts w:ascii="Century Gothic" w:hAnsi="Century Gothic" w:cs="Times New Roman"/>
          <w:b/>
          <w:sz w:val="32"/>
          <w:szCs w:val="28"/>
        </w:rPr>
      </w:pPr>
      <w:r w:rsidRPr="009B1C9B">
        <w:rPr>
          <w:rFonts w:ascii="Century Gothic" w:hAnsi="Century Gothic" w:cs="Times New Roman"/>
          <w:b/>
          <w:sz w:val="32"/>
          <w:szCs w:val="28"/>
        </w:rPr>
        <w:lastRenderedPageBreak/>
        <w:t>Как может помочь родитель?</w:t>
      </w:r>
    </w:p>
    <w:p w:rsidR="00D17EF6" w:rsidRPr="009B1C9B" w:rsidRDefault="00D17EF6" w:rsidP="009B1C9B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9B1C9B">
        <w:rPr>
          <w:rFonts w:ascii="Century Gothic" w:hAnsi="Century Gothic" w:cs="Times New Roman"/>
          <w:sz w:val="28"/>
          <w:szCs w:val="28"/>
        </w:rPr>
        <w:t>Тренировать речевое дыхание можно весело и просто, без специального оборудования. Достаточно подручных вещей, которые найдутся у каждого дома!</w:t>
      </w:r>
    </w:p>
    <w:p w:rsidR="0062795B" w:rsidRPr="009B1C9B" w:rsidRDefault="0062795B" w:rsidP="009B1C9B">
      <w:pPr>
        <w:spacing w:line="360" w:lineRule="auto"/>
        <w:ind w:firstLine="709"/>
        <w:contextualSpacing/>
        <w:jc w:val="center"/>
        <w:rPr>
          <w:rFonts w:cs="Times New Roman"/>
          <w:sz w:val="32"/>
          <w:szCs w:val="28"/>
        </w:rPr>
      </w:pPr>
      <w:r w:rsidRPr="009B1C9B">
        <w:rPr>
          <w:rFonts w:ascii="Century Gothic" w:hAnsi="Century Gothic" w:cs="Times New Roman"/>
          <w:b/>
          <w:sz w:val="32"/>
          <w:szCs w:val="28"/>
        </w:rPr>
        <w:t>Некоторые правила выполнения:</w:t>
      </w:r>
    </w:p>
    <w:p w:rsidR="0062795B" w:rsidRPr="009B1C9B" w:rsidRDefault="0062795B" w:rsidP="009B1C9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sz w:val="28"/>
          <w:szCs w:val="28"/>
        </w:rPr>
        <w:t>Желательно выполнять упражнения 2 раза в день по 5 минут, за 1-2 часа до или после еды.</w:t>
      </w:r>
    </w:p>
    <w:p w:rsidR="0062795B" w:rsidRPr="009B1C9B" w:rsidRDefault="0062795B" w:rsidP="009B1C9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sz w:val="28"/>
          <w:szCs w:val="28"/>
        </w:rPr>
        <w:t>Помещение должно быть свежим и проветренным (без сквозняка)</w:t>
      </w:r>
      <w:r w:rsidR="00D17EF6" w:rsidRPr="009B1C9B">
        <w:rPr>
          <w:rFonts w:ascii="Century Gothic" w:hAnsi="Century Gothic" w:cs="Times New Roman"/>
          <w:sz w:val="28"/>
          <w:szCs w:val="28"/>
        </w:rPr>
        <w:t>.</w:t>
      </w:r>
    </w:p>
    <w:p w:rsidR="0062795B" w:rsidRPr="009B1C9B" w:rsidRDefault="0062795B" w:rsidP="009B1C9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sz w:val="28"/>
          <w:szCs w:val="28"/>
        </w:rPr>
        <w:t>Одежда должна быть свободной, удобной, не стесняющей дыхание</w:t>
      </w:r>
      <w:r w:rsidR="00D17EF6" w:rsidRPr="009B1C9B">
        <w:rPr>
          <w:rFonts w:ascii="Century Gothic" w:hAnsi="Century Gothic" w:cs="Times New Roman"/>
          <w:sz w:val="28"/>
          <w:szCs w:val="28"/>
        </w:rPr>
        <w:t>.</w:t>
      </w:r>
    </w:p>
    <w:p w:rsidR="0062795B" w:rsidRPr="009B1C9B" w:rsidRDefault="0062795B" w:rsidP="009B1C9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sz w:val="28"/>
          <w:szCs w:val="28"/>
        </w:rPr>
        <w:t>Делать упражнения можно сидя или стоя, главное – прямая спина и расслабленные плечи.</w:t>
      </w:r>
    </w:p>
    <w:p w:rsidR="0062795B" w:rsidRPr="009B1C9B" w:rsidRDefault="0062795B" w:rsidP="009B1C9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sz w:val="28"/>
          <w:szCs w:val="28"/>
        </w:rPr>
        <w:t>Важно делать вдох через нос, а выдох через рот.</w:t>
      </w:r>
    </w:p>
    <w:p w:rsidR="0062795B" w:rsidRPr="009B1C9B" w:rsidRDefault="0062795B" w:rsidP="009B1C9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sz w:val="28"/>
          <w:szCs w:val="28"/>
        </w:rPr>
        <w:t>Следите за самочувствием ребёнка. Если он зевает или жалуется на головокружение – важно сделать перерыв.</w:t>
      </w:r>
    </w:p>
    <w:p w:rsidR="0062795B" w:rsidRPr="009B1C9B" w:rsidRDefault="0062795B" w:rsidP="009B1C9B">
      <w:pPr>
        <w:pStyle w:val="a3"/>
        <w:spacing w:line="360" w:lineRule="auto"/>
        <w:ind w:left="0" w:firstLine="709"/>
        <w:jc w:val="center"/>
        <w:rPr>
          <w:rFonts w:ascii="Century Gothic" w:hAnsi="Century Gothic" w:cs="Times New Roman"/>
          <w:b/>
          <w:sz w:val="32"/>
          <w:szCs w:val="28"/>
        </w:rPr>
      </w:pPr>
      <w:r w:rsidRPr="009B1C9B">
        <w:rPr>
          <w:rFonts w:ascii="Century Gothic" w:hAnsi="Century Gothic" w:cs="Times New Roman"/>
          <w:b/>
          <w:sz w:val="32"/>
          <w:szCs w:val="28"/>
        </w:rPr>
        <w:t>Упражнение «Кораблик»</w:t>
      </w:r>
    </w:p>
    <w:p w:rsidR="0062795B" w:rsidRPr="009B1C9B" w:rsidRDefault="0062795B" w:rsidP="009B1C9B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b/>
          <w:sz w:val="28"/>
          <w:szCs w:val="28"/>
        </w:rPr>
        <w:t>Для чего:</w:t>
      </w:r>
      <w:r w:rsidRPr="009B1C9B">
        <w:rPr>
          <w:rFonts w:ascii="Century Gothic" w:hAnsi="Century Gothic" w:cs="Times New Roman"/>
          <w:sz w:val="28"/>
          <w:szCs w:val="28"/>
        </w:rPr>
        <w:t xml:space="preserve"> способствует развитию целенаправленного, плавного выдоха.</w:t>
      </w:r>
    </w:p>
    <w:p w:rsidR="0062795B" w:rsidRPr="009B1C9B" w:rsidRDefault="0062795B" w:rsidP="009B1C9B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b/>
          <w:sz w:val="28"/>
          <w:szCs w:val="28"/>
        </w:rPr>
        <w:t>Что понадобится:</w:t>
      </w:r>
      <w:r w:rsidRPr="009B1C9B">
        <w:rPr>
          <w:rFonts w:ascii="Century Gothic" w:hAnsi="Century Gothic" w:cs="Times New Roman"/>
          <w:sz w:val="28"/>
          <w:szCs w:val="28"/>
        </w:rPr>
        <w:t xml:space="preserve"> таз с водой, бумажный кораблик.</w:t>
      </w:r>
    </w:p>
    <w:p w:rsidR="0062795B" w:rsidRPr="009B1C9B" w:rsidRDefault="0062795B" w:rsidP="009B1C9B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B1C9B">
        <w:rPr>
          <w:rFonts w:ascii="Century Gothic" w:hAnsi="Century Gothic" w:cs="Times New Roman"/>
          <w:b/>
          <w:sz w:val="28"/>
          <w:szCs w:val="28"/>
        </w:rPr>
        <w:t xml:space="preserve">Как выполнять: </w:t>
      </w:r>
      <w:r w:rsidRPr="009B1C9B">
        <w:rPr>
          <w:rFonts w:ascii="Century Gothic" w:hAnsi="Century Gothic" w:cs="Times New Roman"/>
          <w:sz w:val="28"/>
          <w:szCs w:val="28"/>
        </w:rPr>
        <w:t xml:space="preserve">ребёнок делает глубокий вдох носом. Затем, вытянув губы трубочкой, дует на кораблик, чтобы тот «поплыл». </w:t>
      </w:r>
    </w:p>
    <w:p w:rsidR="00C45CAF" w:rsidRPr="009B1C9B" w:rsidRDefault="00C45CAF" w:rsidP="009B1C9B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32"/>
          <w:szCs w:val="28"/>
        </w:rPr>
      </w:pPr>
      <w:r w:rsidRPr="009B1C9B">
        <w:rPr>
          <w:rFonts w:ascii="Century Gothic" w:hAnsi="Century Gothic"/>
          <w:b/>
          <w:sz w:val="32"/>
          <w:szCs w:val="28"/>
        </w:rPr>
        <w:t>Упражнение «Задуй свечу»</w:t>
      </w:r>
    </w:p>
    <w:p w:rsidR="00C45CAF" w:rsidRPr="009B1C9B" w:rsidRDefault="00EF3499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 xml:space="preserve">Для чего: </w:t>
      </w:r>
      <w:r w:rsidRPr="009B1C9B">
        <w:rPr>
          <w:rFonts w:ascii="Century Gothic" w:hAnsi="Century Gothic"/>
          <w:sz w:val="28"/>
          <w:szCs w:val="28"/>
        </w:rPr>
        <w:t>п</w:t>
      </w:r>
      <w:r w:rsidR="00C45CAF" w:rsidRPr="009B1C9B">
        <w:rPr>
          <w:rFonts w:ascii="Century Gothic" w:hAnsi="Century Gothic"/>
          <w:sz w:val="28"/>
          <w:szCs w:val="28"/>
        </w:rPr>
        <w:t>оможет ребёнку развить длинный, плавный</w:t>
      </w:r>
      <w:r w:rsidR="00D17EF6" w:rsidRPr="009B1C9B">
        <w:rPr>
          <w:rFonts w:ascii="Century Gothic" w:hAnsi="Century Gothic"/>
          <w:sz w:val="28"/>
          <w:szCs w:val="28"/>
        </w:rPr>
        <w:t>,</w:t>
      </w:r>
      <w:r w:rsidR="00C45CAF" w:rsidRPr="009B1C9B">
        <w:rPr>
          <w:rFonts w:ascii="Century Gothic" w:hAnsi="Century Gothic"/>
          <w:sz w:val="28"/>
          <w:szCs w:val="28"/>
        </w:rPr>
        <w:t xml:space="preserve"> целенаправленный выдох. </w:t>
      </w:r>
    </w:p>
    <w:p w:rsidR="00C45CAF" w:rsidRPr="009B1C9B" w:rsidRDefault="00C45CAF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>Что понадобится:</w:t>
      </w:r>
      <w:r w:rsidRPr="009B1C9B">
        <w:rPr>
          <w:rFonts w:ascii="Century Gothic" w:hAnsi="Century Gothic"/>
          <w:sz w:val="28"/>
          <w:szCs w:val="28"/>
        </w:rPr>
        <w:t xml:space="preserve"> свеча</w:t>
      </w:r>
      <w:r w:rsidR="00EF3499" w:rsidRPr="009B1C9B">
        <w:rPr>
          <w:rFonts w:ascii="Century Gothic" w:hAnsi="Century Gothic"/>
          <w:sz w:val="28"/>
          <w:szCs w:val="28"/>
        </w:rPr>
        <w:t>.</w:t>
      </w:r>
    </w:p>
    <w:p w:rsidR="00C45CAF" w:rsidRPr="009B1C9B" w:rsidRDefault="00EF3499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  <w:u w:val="single"/>
        </w:rPr>
      </w:pPr>
      <w:r w:rsidRPr="009B1C9B">
        <w:rPr>
          <w:rFonts w:ascii="Century Gothic" w:hAnsi="Century Gothic"/>
          <w:b/>
          <w:sz w:val="28"/>
          <w:szCs w:val="28"/>
        </w:rPr>
        <w:t>Как выполнять:</w:t>
      </w:r>
      <w:r w:rsidRPr="009B1C9B">
        <w:rPr>
          <w:rFonts w:ascii="Century Gothic" w:hAnsi="Century Gothic"/>
          <w:sz w:val="28"/>
          <w:szCs w:val="28"/>
        </w:rPr>
        <w:t xml:space="preserve"> р</w:t>
      </w:r>
      <w:r w:rsidR="00C45CAF" w:rsidRPr="009B1C9B">
        <w:rPr>
          <w:rFonts w:ascii="Century Gothic" w:hAnsi="Century Gothic"/>
          <w:sz w:val="28"/>
          <w:szCs w:val="28"/>
        </w:rPr>
        <w:t>ебёнок де</w:t>
      </w:r>
      <w:r w:rsidRPr="009B1C9B">
        <w:rPr>
          <w:rFonts w:ascii="Century Gothic" w:hAnsi="Century Gothic"/>
          <w:sz w:val="28"/>
          <w:szCs w:val="28"/>
        </w:rPr>
        <w:t xml:space="preserve">лает глубокий вдох носом. Затем, вытянув губы «трубочкой», длительно и сильно </w:t>
      </w:r>
      <w:r w:rsidR="00C45CAF" w:rsidRPr="009B1C9B">
        <w:rPr>
          <w:rFonts w:ascii="Century Gothic" w:hAnsi="Century Gothic"/>
          <w:sz w:val="28"/>
          <w:szCs w:val="28"/>
        </w:rPr>
        <w:t xml:space="preserve">дует на свечу, пытаясь погасить пламя. </w:t>
      </w:r>
      <w:r w:rsidR="00C45CAF" w:rsidRPr="009B1C9B">
        <w:rPr>
          <w:rFonts w:ascii="Century Gothic" w:hAnsi="Century Gothic"/>
          <w:sz w:val="28"/>
          <w:szCs w:val="28"/>
          <w:u w:val="single"/>
        </w:rPr>
        <w:t>Важно выполнять это упражнение под присмотром взрослого!</w:t>
      </w:r>
    </w:p>
    <w:p w:rsidR="00EF3499" w:rsidRPr="009B1C9B" w:rsidRDefault="00EF3499" w:rsidP="009B1C9B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32"/>
          <w:szCs w:val="28"/>
        </w:rPr>
      </w:pPr>
      <w:r w:rsidRPr="009B1C9B">
        <w:rPr>
          <w:rFonts w:ascii="Century Gothic" w:hAnsi="Century Gothic"/>
          <w:b/>
          <w:sz w:val="32"/>
          <w:szCs w:val="28"/>
        </w:rPr>
        <w:t>Упражнение «Прокати карандаш»</w:t>
      </w:r>
    </w:p>
    <w:p w:rsidR="00EF3499" w:rsidRPr="009B1C9B" w:rsidRDefault="00EF3499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>Для чего:</w:t>
      </w:r>
      <w:r w:rsidRPr="009B1C9B">
        <w:rPr>
          <w:rFonts w:ascii="Century Gothic" w:hAnsi="Century Gothic"/>
          <w:sz w:val="28"/>
          <w:szCs w:val="28"/>
        </w:rPr>
        <w:t xml:space="preserve"> способствует развитию плавного, целенаправленного длительного выдоха. выдоха.</w:t>
      </w:r>
    </w:p>
    <w:p w:rsidR="00EF3499" w:rsidRPr="009B1C9B" w:rsidRDefault="00EF3499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 xml:space="preserve">Что понадобится: </w:t>
      </w:r>
      <w:r w:rsidRPr="009B1C9B">
        <w:rPr>
          <w:rFonts w:ascii="Century Gothic" w:hAnsi="Century Gothic"/>
          <w:sz w:val="28"/>
          <w:szCs w:val="28"/>
        </w:rPr>
        <w:t>карандаш.</w:t>
      </w:r>
    </w:p>
    <w:p w:rsidR="00EF3499" w:rsidRPr="009B1C9B" w:rsidRDefault="00EF3499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>Как выполнять</w:t>
      </w:r>
      <w:r w:rsidRPr="009B1C9B">
        <w:rPr>
          <w:rFonts w:ascii="Century Gothic" w:hAnsi="Century Gothic"/>
          <w:sz w:val="28"/>
          <w:szCs w:val="28"/>
        </w:rPr>
        <w:t>: ребёнок делает глубокий вдох носом. Далее – вытянув губы «трубочкой» дует на карандаш, пытаясь прокатить его по столу.  Важно чтобы голова ребёнка находи</w:t>
      </w:r>
      <w:r w:rsidR="00036F5C" w:rsidRPr="009B1C9B">
        <w:rPr>
          <w:rFonts w:ascii="Century Gothic" w:hAnsi="Century Gothic"/>
          <w:sz w:val="28"/>
          <w:szCs w:val="28"/>
        </w:rPr>
        <w:t xml:space="preserve">лась на одном уровне со столом, а спина была прямой. </w:t>
      </w:r>
    </w:p>
    <w:p w:rsidR="00036F5C" w:rsidRPr="009B1C9B" w:rsidRDefault="00036F5C" w:rsidP="009B1C9B">
      <w:pPr>
        <w:spacing w:line="360" w:lineRule="auto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9B1C9B">
        <w:rPr>
          <w:rFonts w:ascii="Century Gothic" w:hAnsi="Century Gothic"/>
          <w:b/>
          <w:sz w:val="32"/>
          <w:szCs w:val="28"/>
        </w:rPr>
        <w:t>Упражнение «Футбол»</w:t>
      </w:r>
    </w:p>
    <w:p w:rsidR="00036F5C" w:rsidRPr="009B1C9B" w:rsidRDefault="00036F5C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>Для чего:</w:t>
      </w:r>
      <w:r w:rsidRPr="009B1C9B">
        <w:rPr>
          <w:rFonts w:ascii="Century Gothic" w:hAnsi="Century Gothic"/>
          <w:sz w:val="28"/>
          <w:szCs w:val="28"/>
        </w:rPr>
        <w:t xml:space="preserve"> помогает развить у ребёнка целенаправленный выдох.</w:t>
      </w:r>
    </w:p>
    <w:p w:rsidR="00036F5C" w:rsidRPr="009B1C9B" w:rsidRDefault="00036F5C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>Что понадобится:</w:t>
      </w:r>
      <w:r w:rsidRPr="009B1C9B">
        <w:rPr>
          <w:rFonts w:ascii="Century Gothic" w:hAnsi="Century Gothic"/>
          <w:sz w:val="28"/>
          <w:szCs w:val="28"/>
        </w:rPr>
        <w:t xml:space="preserve"> ворота (можно сделать их из кубиков, конструктора или одноразовой глубокой тарелки, разрезав ее напополам); мячик (мячик для настоль</w:t>
      </w:r>
      <w:r w:rsidR="00D17EF6" w:rsidRPr="009B1C9B">
        <w:rPr>
          <w:rFonts w:ascii="Century Gothic" w:hAnsi="Century Gothic"/>
          <w:sz w:val="28"/>
          <w:szCs w:val="28"/>
        </w:rPr>
        <w:t>ного тенниса или ватный шарик).</w:t>
      </w:r>
    </w:p>
    <w:p w:rsidR="00036F5C" w:rsidRPr="009B1C9B" w:rsidRDefault="00036F5C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b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 xml:space="preserve">Как выполнять: </w:t>
      </w:r>
      <w:r w:rsidRPr="009B1C9B">
        <w:rPr>
          <w:rFonts w:ascii="Century Gothic" w:hAnsi="Century Gothic"/>
          <w:sz w:val="28"/>
          <w:szCs w:val="28"/>
        </w:rPr>
        <w:t>ребёнок делает вдох носом, вытянув губы трубочкой дует на шарик так, чтобы «забить» его в ворота. Важно чтобы голова ребёнка находилась на одном уровне со столом, а спина была прямой.</w:t>
      </w:r>
    </w:p>
    <w:p w:rsidR="00034238" w:rsidRPr="009B1C9B" w:rsidRDefault="00034238" w:rsidP="009B1C9B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32"/>
          <w:szCs w:val="28"/>
        </w:rPr>
      </w:pPr>
      <w:r w:rsidRPr="009B1C9B">
        <w:rPr>
          <w:rFonts w:ascii="Century Gothic" w:hAnsi="Century Gothic"/>
          <w:b/>
          <w:sz w:val="32"/>
          <w:szCs w:val="28"/>
        </w:rPr>
        <w:t>Упражнение «Буря в стакане»</w:t>
      </w:r>
    </w:p>
    <w:p w:rsidR="00034238" w:rsidRPr="009B1C9B" w:rsidRDefault="00034238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>Для чего:</w:t>
      </w:r>
      <w:r w:rsidRPr="009B1C9B">
        <w:rPr>
          <w:rFonts w:ascii="Century Gothic" w:hAnsi="Century Gothic"/>
          <w:sz w:val="28"/>
          <w:szCs w:val="28"/>
        </w:rPr>
        <w:t xml:space="preserve"> поможет развитию у ребёнка плавного, длительного выдоха.</w:t>
      </w:r>
    </w:p>
    <w:p w:rsidR="00034238" w:rsidRPr="009B1C9B" w:rsidRDefault="00034238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>Что понадобится</w:t>
      </w:r>
      <w:r w:rsidRPr="009B1C9B">
        <w:rPr>
          <w:rFonts w:ascii="Century Gothic" w:hAnsi="Century Gothic"/>
          <w:sz w:val="28"/>
          <w:szCs w:val="28"/>
        </w:rPr>
        <w:t xml:space="preserve">: трубочка, стакан с водой. </w:t>
      </w:r>
    </w:p>
    <w:p w:rsidR="00034238" w:rsidRPr="009B1C9B" w:rsidRDefault="00034238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 xml:space="preserve">Как выполнять: </w:t>
      </w:r>
      <w:r w:rsidRPr="009B1C9B">
        <w:rPr>
          <w:rFonts w:ascii="Century Gothic" w:hAnsi="Century Gothic"/>
          <w:sz w:val="28"/>
          <w:szCs w:val="28"/>
        </w:rPr>
        <w:t>ребёнок делает</w:t>
      </w:r>
      <w:r w:rsidRPr="009B1C9B">
        <w:rPr>
          <w:rFonts w:ascii="Century Gothic" w:hAnsi="Century Gothic"/>
          <w:b/>
          <w:sz w:val="28"/>
          <w:szCs w:val="28"/>
        </w:rPr>
        <w:t xml:space="preserve"> </w:t>
      </w:r>
      <w:r w:rsidRPr="009B1C9B">
        <w:rPr>
          <w:rFonts w:ascii="Century Gothic" w:hAnsi="Century Gothic"/>
          <w:sz w:val="28"/>
          <w:szCs w:val="28"/>
        </w:rPr>
        <w:t>вдох носом, а затем длительно дует в стакан через трубочку. Важно, чтобы щеки не надувались. Вода в стакане должна бурлить равномерно, не выплёскиваясь.</w:t>
      </w:r>
    </w:p>
    <w:p w:rsidR="00034238" w:rsidRPr="009B1C9B" w:rsidRDefault="00034238" w:rsidP="009B1C9B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32"/>
          <w:szCs w:val="28"/>
        </w:rPr>
      </w:pPr>
      <w:r w:rsidRPr="009B1C9B">
        <w:rPr>
          <w:rFonts w:ascii="Century Gothic" w:hAnsi="Century Gothic"/>
          <w:b/>
          <w:sz w:val="32"/>
          <w:szCs w:val="28"/>
        </w:rPr>
        <w:t>Упражнение</w:t>
      </w:r>
      <w:r w:rsidRPr="009B1C9B">
        <w:rPr>
          <w:rFonts w:ascii="Century Gothic" w:hAnsi="Century Gothic"/>
          <w:b/>
          <w:sz w:val="28"/>
          <w:szCs w:val="28"/>
        </w:rPr>
        <w:t xml:space="preserve"> «</w:t>
      </w:r>
      <w:r w:rsidRPr="009B1C9B">
        <w:rPr>
          <w:rFonts w:ascii="Century Gothic" w:hAnsi="Century Gothic"/>
          <w:b/>
          <w:sz w:val="32"/>
          <w:szCs w:val="28"/>
        </w:rPr>
        <w:t>Мыльные пузыри»</w:t>
      </w:r>
    </w:p>
    <w:p w:rsidR="00034238" w:rsidRPr="009B1C9B" w:rsidRDefault="00034238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>Для чего:</w:t>
      </w:r>
      <w:r w:rsidRPr="009B1C9B">
        <w:rPr>
          <w:rFonts w:ascii="Century Gothic" w:hAnsi="Century Gothic"/>
          <w:sz w:val="28"/>
          <w:szCs w:val="28"/>
        </w:rPr>
        <w:t xml:space="preserve"> способствует развитию плавного, длительного выдоха. </w:t>
      </w:r>
    </w:p>
    <w:p w:rsidR="00034238" w:rsidRPr="009B1C9B" w:rsidRDefault="00034238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>Что понадобится</w:t>
      </w:r>
      <w:r w:rsidRPr="009B1C9B">
        <w:rPr>
          <w:rFonts w:ascii="Century Gothic" w:hAnsi="Century Gothic"/>
          <w:sz w:val="28"/>
          <w:szCs w:val="28"/>
        </w:rPr>
        <w:t xml:space="preserve">: мыльные пузыри. </w:t>
      </w:r>
    </w:p>
    <w:p w:rsidR="00034238" w:rsidRPr="009B1C9B" w:rsidRDefault="00034238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>Как выполнять:</w:t>
      </w:r>
      <w:r w:rsidRPr="009B1C9B">
        <w:rPr>
          <w:rFonts w:ascii="Century Gothic" w:hAnsi="Century Gothic"/>
          <w:sz w:val="28"/>
          <w:szCs w:val="28"/>
        </w:rPr>
        <w:t xml:space="preserve"> сделав вдох носом, вытянув губы «трубочкой», ребёнок делает плавный, спокойный выдох, надувая мыльные пузыри. </w:t>
      </w:r>
    </w:p>
    <w:p w:rsidR="00036F5C" w:rsidRPr="009B1C9B" w:rsidRDefault="00036F5C" w:rsidP="009B1C9B">
      <w:pPr>
        <w:spacing w:line="360" w:lineRule="auto"/>
        <w:ind w:firstLine="709"/>
        <w:contextualSpacing/>
        <w:jc w:val="center"/>
        <w:rPr>
          <w:rFonts w:ascii="Century Gothic" w:hAnsi="Century Gothic"/>
          <w:b/>
          <w:sz w:val="28"/>
          <w:szCs w:val="28"/>
        </w:rPr>
      </w:pPr>
      <w:r w:rsidRPr="009B1C9B">
        <w:rPr>
          <w:rFonts w:ascii="Century Gothic" w:hAnsi="Century Gothic"/>
          <w:b/>
          <w:sz w:val="32"/>
          <w:szCs w:val="28"/>
        </w:rPr>
        <w:t>Упражнение «Надуй воздушный шарик»</w:t>
      </w:r>
    </w:p>
    <w:p w:rsidR="00036F5C" w:rsidRPr="009B1C9B" w:rsidRDefault="00036F5C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b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 xml:space="preserve">Для чего: </w:t>
      </w:r>
      <w:r w:rsidRPr="009B1C9B">
        <w:rPr>
          <w:rFonts w:ascii="Century Gothic" w:hAnsi="Century Gothic"/>
          <w:sz w:val="28"/>
          <w:szCs w:val="28"/>
        </w:rPr>
        <w:t>способствует увеличению жизн</w:t>
      </w:r>
      <w:r w:rsidR="0062795B" w:rsidRPr="009B1C9B">
        <w:rPr>
          <w:rFonts w:ascii="Century Gothic" w:hAnsi="Century Gothic"/>
          <w:sz w:val="28"/>
          <w:szCs w:val="28"/>
        </w:rPr>
        <w:t xml:space="preserve">енной емкость лёгких. Укрепляет </w:t>
      </w:r>
      <w:r w:rsidRPr="009B1C9B">
        <w:rPr>
          <w:rFonts w:ascii="Century Gothic" w:hAnsi="Century Gothic"/>
          <w:sz w:val="28"/>
          <w:szCs w:val="28"/>
        </w:rPr>
        <w:t>дыхательные мышцы.</w:t>
      </w:r>
      <w:r w:rsidRPr="009B1C9B">
        <w:rPr>
          <w:rFonts w:ascii="Century Gothic" w:hAnsi="Century Gothic"/>
          <w:b/>
          <w:sz w:val="28"/>
          <w:szCs w:val="28"/>
        </w:rPr>
        <w:t xml:space="preserve"> </w:t>
      </w:r>
    </w:p>
    <w:p w:rsidR="0062795B" w:rsidRPr="009B1C9B" w:rsidRDefault="0062795B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b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>Что понадобится: воздушный шар</w:t>
      </w:r>
    </w:p>
    <w:p w:rsidR="0062795B" w:rsidRPr="009B1C9B" w:rsidRDefault="0062795B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r w:rsidRPr="009B1C9B">
        <w:rPr>
          <w:rFonts w:ascii="Century Gothic" w:hAnsi="Century Gothic"/>
          <w:b/>
          <w:sz w:val="28"/>
          <w:szCs w:val="28"/>
        </w:rPr>
        <w:t xml:space="preserve">Как выполнять: </w:t>
      </w:r>
      <w:r w:rsidRPr="009B1C9B">
        <w:rPr>
          <w:rFonts w:ascii="Century Gothic" w:hAnsi="Century Gothic"/>
          <w:sz w:val="28"/>
          <w:szCs w:val="28"/>
        </w:rPr>
        <w:t xml:space="preserve">ребёнок стоит с прямой спиной. Делая вдохи носом, надувает воздушный шар. Важно, чтобы шарик был не слишком тугим. </w:t>
      </w:r>
    </w:p>
    <w:p w:rsidR="00034238" w:rsidRPr="009B1C9B" w:rsidRDefault="00034238" w:rsidP="009B1C9B">
      <w:pPr>
        <w:spacing w:line="360" w:lineRule="auto"/>
        <w:ind w:firstLine="709"/>
        <w:contextualSpacing/>
        <w:jc w:val="both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CF696C" w:rsidRPr="009B1C9B" w:rsidRDefault="00CF696C" w:rsidP="009B1C9B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b/>
          <w:sz w:val="28"/>
          <w:szCs w:val="28"/>
        </w:rPr>
      </w:pPr>
      <w:r w:rsidRPr="009B1C9B">
        <w:rPr>
          <w:rFonts w:ascii="Century Gothic" w:hAnsi="Century Gothic" w:cs="Times New Roman"/>
          <w:b/>
          <w:sz w:val="28"/>
          <w:szCs w:val="28"/>
        </w:rPr>
        <w:t>Если у вас ес</w:t>
      </w:r>
      <w:r w:rsidR="00C45CAF" w:rsidRPr="009B1C9B">
        <w:rPr>
          <w:rFonts w:ascii="Century Gothic" w:hAnsi="Century Gothic" w:cs="Times New Roman"/>
          <w:b/>
          <w:sz w:val="28"/>
          <w:szCs w:val="28"/>
        </w:rPr>
        <w:t>ть вопросы по состоянию речи вашего ребёнка</w:t>
      </w:r>
      <w:r w:rsidRPr="009B1C9B">
        <w:rPr>
          <w:rFonts w:ascii="Century Gothic" w:hAnsi="Century Gothic" w:cs="Times New Roman"/>
          <w:b/>
          <w:sz w:val="28"/>
          <w:szCs w:val="28"/>
        </w:rPr>
        <w:t xml:space="preserve">, вы всегда можете проконсультироваться с логопедом, закреплённым за вашей группой. </w:t>
      </w:r>
    </w:p>
    <w:p w:rsidR="006E371A" w:rsidRPr="00D068F9" w:rsidRDefault="00CF696C" w:rsidP="00C45CAF">
      <w:pPr>
        <w:shd w:val="clear" w:color="auto" w:fill="F7CAAC" w:themeFill="accent2" w:themeFillTint="66"/>
        <w:spacing w:line="360" w:lineRule="auto"/>
        <w:ind w:firstLine="709"/>
        <w:contextualSpacing/>
        <w:jc w:val="center"/>
        <w:rPr>
          <w:rFonts w:ascii="Century Gothic" w:hAnsi="Century Gothic" w:cs="Times New Roman"/>
          <w:b/>
          <w:sz w:val="40"/>
          <w:szCs w:val="40"/>
        </w:rPr>
      </w:pPr>
      <w:r w:rsidRPr="00D068F9">
        <w:rPr>
          <w:rFonts w:ascii="Century Gothic" w:hAnsi="Century Gothic"/>
          <w:b/>
          <w:sz w:val="40"/>
          <w:szCs w:val="40"/>
        </w:rPr>
        <w:t>Желаем здоровья и красивой речи вашему малышу!</w:t>
      </w:r>
    </w:p>
    <w:sectPr w:rsidR="006E371A" w:rsidRPr="00D068F9" w:rsidSect="00CF69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3CB"/>
    <w:multiLevelType w:val="hybridMultilevel"/>
    <w:tmpl w:val="29503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0D54C9"/>
    <w:multiLevelType w:val="hybridMultilevel"/>
    <w:tmpl w:val="E20E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24C"/>
    <w:multiLevelType w:val="hybridMultilevel"/>
    <w:tmpl w:val="277C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740D5"/>
    <w:multiLevelType w:val="hybridMultilevel"/>
    <w:tmpl w:val="EA04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453B3"/>
    <w:multiLevelType w:val="hybridMultilevel"/>
    <w:tmpl w:val="80280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1A"/>
    <w:rsid w:val="000031DF"/>
    <w:rsid w:val="00034238"/>
    <w:rsid w:val="00036F5C"/>
    <w:rsid w:val="000A23AD"/>
    <w:rsid w:val="002E33C6"/>
    <w:rsid w:val="00307EB3"/>
    <w:rsid w:val="004B5B51"/>
    <w:rsid w:val="0062795B"/>
    <w:rsid w:val="006E371A"/>
    <w:rsid w:val="007E3B7B"/>
    <w:rsid w:val="009B1C9B"/>
    <w:rsid w:val="00C45CAF"/>
    <w:rsid w:val="00CD4A07"/>
    <w:rsid w:val="00CE09B8"/>
    <w:rsid w:val="00CF696C"/>
    <w:rsid w:val="00D068F9"/>
    <w:rsid w:val="00D17EF6"/>
    <w:rsid w:val="00D94410"/>
    <w:rsid w:val="00DF54D1"/>
    <w:rsid w:val="00E24148"/>
    <w:rsid w:val="00EF3499"/>
    <w:rsid w:val="00F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3BEB"/>
  <w15:chartTrackingRefBased/>
  <w15:docId w15:val="{58A88506-64FC-4856-9330-D758E723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2025-02-07T04:52:00Z</cp:lastPrinted>
  <dcterms:created xsi:type="dcterms:W3CDTF">2025-06-11T02:33:00Z</dcterms:created>
  <dcterms:modified xsi:type="dcterms:W3CDTF">2025-06-11T03:26:00Z</dcterms:modified>
</cp:coreProperties>
</file>