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B8" w:rsidRDefault="005514B8" w:rsidP="005514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5514B8" w:rsidRDefault="005514B8" w:rsidP="005514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37»</w:t>
      </w:r>
    </w:p>
    <w:p w:rsidR="005514B8" w:rsidRPr="005514B8" w:rsidRDefault="005514B8" w:rsidP="005514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636039 Россия, Томская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Северск</w:t>
      </w:r>
      <w:proofErr w:type="spellEnd"/>
      <w:r>
        <w:rPr>
          <w:rFonts w:ascii="Times New Roman" w:hAnsi="Times New Roman"/>
        </w:rPr>
        <w:t>,</w:t>
      </w:r>
      <w:r w:rsidRPr="005514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пр. Коммунистический, 80а (корпус №</w:t>
      </w:r>
      <w:r w:rsidRPr="005514B8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),</w:t>
      </w:r>
    </w:p>
    <w:p w:rsidR="005514B8" w:rsidRDefault="005514B8" w:rsidP="005514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Ленина,76 (корпус №2); </w:t>
      </w:r>
    </w:p>
    <w:p w:rsidR="005514B8" w:rsidRPr="005514B8" w:rsidRDefault="005514B8" w:rsidP="005514B8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 w:rsidRPr="005514B8">
        <w:rPr>
          <w:rFonts w:ascii="Times New Roman" w:hAnsi="Times New Roman"/>
          <w:lang w:val="en-US"/>
        </w:rPr>
        <w:t>. 8(3823)  52-63-65, (</w:t>
      </w:r>
      <w:r>
        <w:rPr>
          <w:rFonts w:ascii="Times New Roman" w:hAnsi="Times New Roman"/>
        </w:rPr>
        <w:t>факс</w:t>
      </w:r>
      <w:r w:rsidRPr="005514B8">
        <w:rPr>
          <w:rFonts w:ascii="Times New Roman" w:hAnsi="Times New Roman"/>
          <w:lang w:val="en-US"/>
        </w:rPr>
        <w:t xml:space="preserve">) 8(3823)52-58-61 </w:t>
      </w:r>
      <w:r>
        <w:rPr>
          <w:rFonts w:ascii="Times New Roman" w:hAnsi="Times New Roman"/>
          <w:lang w:val="en-US"/>
        </w:rPr>
        <w:t>e</w:t>
      </w:r>
      <w:r w:rsidRPr="005514B8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5514B8">
        <w:rPr>
          <w:rFonts w:ascii="Times New Roman" w:hAnsi="Times New Roman"/>
          <w:lang w:val="en-US"/>
        </w:rPr>
        <w:t xml:space="preserve">: </w:t>
      </w:r>
      <w:hyperlink r:id="rId5" w:history="1">
        <w:r w:rsidRPr="00FC2F27">
          <w:rPr>
            <w:rStyle w:val="a3"/>
            <w:rFonts w:ascii="Times New Roman" w:hAnsi="Times New Roman"/>
            <w:lang w:val="en-US"/>
          </w:rPr>
          <w:t>ds</w:t>
        </w:r>
        <w:r w:rsidRPr="005514B8">
          <w:rPr>
            <w:rStyle w:val="a3"/>
            <w:rFonts w:ascii="Times New Roman" w:hAnsi="Times New Roman"/>
            <w:lang w:val="en-US"/>
          </w:rPr>
          <w:t>37@</w:t>
        </w:r>
        <w:r w:rsidRPr="00FC2F27">
          <w:rPr>
            <w:rStyle w:val="a3"/>
            <w:rFonts w:ascii="Times New Roman" w:hAnsi="Times New Roman"/>
            <w:lang w:val="en-US"/>
          </w:rPr>
          <w:t>seversk</w:t>
        </w:r>
        <w:r w:rsidRPr="005514B8">
          <w:rPr>
            <w:rStyle w:val="a3"/>
            <w:rFonts w:ascii="Times New Roman" w:hAnsi="Times New Roman"/>
            <w:lang w:val="en-US"/>
          </w:rPr>
          <w:t>.</w:t>
        </w:r>
        <w:r w:rsidRPr="00FC2F27">
          <w:rPr>
            <w:rStyle w:val="a3"/>
            <w:rFonts w:ascii="Times New Roman" w:hAnsi="Times New Roman"/>
            <w:lang w:val="en-US"/>
          </w:rPr>
          <w:t>gov</w:t>
        </w:r>
        <w:r w:rsidRPr="005514B8">
          <w:rPr>
            <w:rStyle w:val="a3"/>
            <w:rFonts w:ascii="Times New Roman" w:hAnsi="Times New Roman"/>
            <w:lang w:val="en-US"/>
          </w:rPr>
          <w:t>70.</w:t>
        </w:r>
        <w:r w:rsidRPr="00FC2F27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lang w:val="en-US"/>
        </w:rPr>
        <w:t xml:space="preserve"> </w:t>
      </w:r>
      <w:r>
        <w:rPr>
          <w:rFonts w:ascii="Times New Roman" w:hAnsi="Times New Roman"/>
        </w:rPr>
        <w:t>сайт</w:t>
      </w:r>
      <w:r w:rsidRPr="005514B8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ds</w:t>
      </w:r>
      <w:r w:rsidRPr="005514B8">
        <w:rPr>
          <w:rFonts w:ascii="Times New Roman" w:hAnsi="Times New Roman"/>
          <w:lang w:val="en-US"/>
        </w:rPr>
        <w:t>37.</w:t>
      </w:r>
      <w:r>
        <w:rPr>
          <w:rFonts w:ascii="Times New Roman" w:hAnsi="Times New Roman"/>
          <w:lang w:val="en-US"/>
        </w:rPr>
        <w:t>seversk</w:t>
      </w:r>
      <w:r w:rsidRPr="005514B8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ru</w:t>
      </w:r>
    </w:p>
    <w:p w:rsidR="005514B8" w:rsidRDefault="005514B8" w:rsidP="005514B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tbl>
      <w:tblPr>
        <w:tblW w:w="0" w:type="auto"/>
        <w:tblLook w:val="01E0"/>
      </w:tblPr>
      <w:tblGrid>
        <w:gridCol w:w="5328"/>
        <w:gridCol w:w="5040"/>
      </w:tblGrid>
      <w:tr w:rsidR="005514B8" w:rsidTr="00CF3309">
        <w:tc>
          <w:tcPr>
            <w:tcW w:w="5328" w:type="dxa"/>
          </w:tcPr>
          <w:p w:rsidR="005514B8" w:rsidRDefault="005514B8" w:rsidP="00CF3309">
            <w:pPr>
              <w:pStyle w:val="ConsNormal"/>
              <w:widowControl/>
              <w:spacing w:line="288" w:lineRule="auto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5514B8" w:rsidRDefault="005514B8" w:rsidP="00CF3309">
            <w:pPr>
              <w:pStyle w:val="ConsNormal"/>
              <w:widowControl/>
              <w:spacing w:line="288" w:lineRule="auto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профсоюзного комитета</w:t>
            </w:r>
          </w:p>
          <w:p w:rsidR="005514B8" w:rsidRDefault="005514B8" w:rsidP="00CF3309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«Детский сад №37»</w:t>
            </w:r>
          </w:p>
          <w:p w:rsidR="005514B8" w:rsidRDefault="005514B8" w:rsidP="00CF3309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__________________Е.А. Семченко</w:t>
            </w:r>
          </w:p>
          <w:p w:rsidR="005514B8" w:rsidRDefault="005514B8" w:rsidP="00CF3309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«_____»_______________202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5514B8" w:rsidRDefault="005514B8" w:rsidP="00CF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514B8" w:rsidRDefault="005514B8" w:rsidP="00CF3309">
            <w:pPr>
              <w:pStyle w:val="ConsNormal"/>
              <w:widowControl/>
              <w:tabs>
                <w:tab w:val="left" w:pos="5954"/>
              </w:tabs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514B8" w:rsidRDefault="005514B8" w:rsidP="00CF3309">
            <w:pPr>
              <w:pStyle w:val="ConsNormal"/>
              <w:widowControl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«Детский сад  №37»</w:t>
            </w:r>
          </w:p>
          <w:p w:rsidR="005514B8" w:rsidRDefault="005514B8" w:rsidP="00CF3309">
            <w:pPr>
              <w:pStyle w:val="ConsNormal"/>
              <w:widowControl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_________________О.А. Григорьева</w:t>
            </w:r>
          </w:p>
          <w:p w:rsidR="005514B8" w:rsidRDefault="005514B8" w:rsidP="005514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«____»_______________202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5514B8" w:rsidRDefault="005514B8" w:rsidP="005514B8"/>
    <w:p w:rsidR="005514B8" w:rsidRDefault="005514B8" w:rsidP="005514B8"/>
    <w:p w:rsidR="005514B8" w:rsidRDefault="005514B8" w:rsidP="005514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ПОЛОЖЕНИЕ</w:t>
      </w:r>
    </w:p>
    <w:p w:rsidR="005514B8" w:rsidRDefault="005514B8" w:rsidP="0055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системе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наставничества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5514B8" w:rsidRDefault="005514B8" w:rsidP="0055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  бюджетном дошкольном образовательном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</w:p>
    <w:p w:rsidR="005514B8" w:rsidRDefault="005514B8" w:rsidP="0055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37»</w:t>
      </w:r>
    </w:p>
    <w:p w:rsidR="005514B8" w:rsidRDefault="005514B8" w:rsidP="005514B8">
      <w:pPr>
        <w:jc w:val="center"/>
        <w:rPr>
          <w:rFonts w:ascii="Times New Roman" w:hAnsi="Times New Roman"/>
          <w:sz w:val="28"/>
          <w:szCs w:val="28"/>
        </w:rPr>
      </w:pPr>
    </w:p>
    <w:p w:rsidR="005514B8" w:rsidRDefault="005514B8" w:rsidP="005514B8">
      <w:pPr>
        <w:rPr>
          <w:rFonts w:ascii="Times New Roman" w:hAnsi="Times New Roman"/>
          <w:sz w:val="24"/>
          <w:szCs w:val="24"/>
        </w:rPr>
      </w:pPr>
    </w:p>
    <w:p w:rsidR="005514B8" w:rsidRDefault="005514B8" w:rsidP="005514B8"/>
    <w:p w:rsidR="005514B8" w:rsidRDefault="005514B8" w:rsidP="005514B8"/>
    <w:p w:rsidR="005514B8" w:rsidRDefault="005514B8" w:rsidP="005514B8">
      <w:pPr>
        <w:pStyle w:val="ConsNonformat"/>
        <w:widowControl/>
        <w:spacing w:line="288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514B8" w:rsidRDefault="005514B8" w:rsidP="005514B8">
      <w:pPr>
        <w:pStyle w:val="ConsNonformat"/>
        <w:widowControl/>
        <w:spacing w:line="288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 _____ 2023г.</w:t>
      </w:r>
    </w:p>
    <w:p w:rsidR="005514B8" w:rsidRDefault="005514B8" w:rsidP="005514B8">
      <w:pPr>
        <w:pStyle w:val="ConsNonformat"/>
        <w:widowControl/>
        <w:spacing w:line="288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установлен</w:t>
      </w:r>
    </w:p>
    <w:p w:rsidR="005514B8" w:rsidRDefault="005514B8" w:rsidP="005514B8">
      <w:pPr>
        <w:pStyle w:val="ConsNonformat"/>
        <w:widowControl/>
        <w:spacing w:line="288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«01»  сентября 2023 года</w:t>
      </w:r>
    </w:p>
    <w:p w:rsidR="005514B8" w:rsidRDefault="005514B8" w:rsidP="005514B8">
      <w:pPr>
        <w:pStyle w:val="ConsNonformat"/>
        <w:widowControl/>
        <w:spacing w:line="288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«31» августа 2028 года</w:t>
      </w:r>
    </w:p>
    <w:p w:rsidR="005514B8" w:rsidRDefault="005514B8" w:rsidP="005514B8">
      <w:pPr>
        <w:pStyle w:val="ConsNonformat"/>
        <w:widowControl/>
        <w:spacing w:line="288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514B8" w:rsidRDefault="005514B8" w:rsidP="005514B8">
      <w:pPr>
        <w:pStyle w:val="ConsNonformat"/>
        <w:widowControl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4B8" w:rsidRDefault="005514B8" w:rsidP="005514B8">
      <w:pPr>
        <w:pStyle w:val="ConsNonformat"/>
        <w:widowControl/>
        <w:spacing w:line="288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продлён</w:t>
      </w:r>
    </w:p>
    <w:p w:rsidR="005514B8" w:rsidRDefault="005514B8" w:rsidP="005514B8">
      <w:pPr>
        <w:pStyle w:val="ConsNonformat"/>
        <w:widowControl/>
        <w:spacing w:line="288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«____»____________20__г.</w:t>
      </w:r>
    </w:p>
    <w:p w:rsidR="005514B8" w:rsidRDefault="005514B8" w:rsidP="005514B8">
      <w:pPr>
        <w:pStyle w:val="ConsNonformat"/>
        <w:widowControl/>
        <w:spacing w:line="288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«____»____________20_г.</w:t>
      </w:r>
    </w:p>
    <w:p w:rsidR="005514B8" w:rsidRDefault="005514B8" w:rsidP="005514B8">
      <w:pPr>
        <w:rPr>
          <w:rFonts w:ascii="Times New Roman" w:hAnsi="Times New Roman"/>
        </w:rPr>
      </w:pPr>
    </w:p>
    <w:p w:rsidR="005514B8" w:rsidRDefault="005514B8" w:rsidP="005514B8">
      <w:pPr>
        <w:rPr>
          <w:rFonts w:ascii="Times New Roman" w:hAnsi="Times New Roman"/>
        </w:rPr>
      </w:pPr>
    </w:p>
    <w:p w:rsidR="005514B8" w:rsidRDefault="005514B8" w:rsidP="005514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Север</w:t>
      </w:r>
      <w:bookmarkStart w:id="0" w:name="_GoBack"/>
      <w:bookmarkEnd w:id="0"/>
      <w:r>
        <w:rPr>
          <w:rFonts w:ascii="Times New Roman" w:hAnsi="Times New Roman"/>
        </w:rPr>
        <w:t>ск</w:t>
      </w:r>
      <w:proofErr w:type="spellEnd"/>
      <w:r>
        <w:rPr>
          <w:rFonts w:ascii="Times New Roman" w:hAnsi="Times New Roman"/>
        </w:rPr>
        <w:t>, 2023 год</w:t>
      </w:r>
    </w:p>
    <w:p w:rsidR="005514B8" w:rsidRDefault="005514B8" w:rsidP="005514B8">
      <w:pPr>
        <w:jc w:val="center"/>
        <w:rPr>
          <w:rFonts w:ascii="Times New Roman" w:hAnsi="Times New Roman"/>
        </w:rPr>
      </w:pPr>
    </w:p>
    <w:p w:rsidR="005514B8" w:rsidRDefault="005514B8" w:rsidP="005514B8">
      <w:pPr>
        <w:jc w:val="center"/>
        <w:rPr>
          <w:rFonts w:ascii="Times New Roman" w:hAnsi="Times New Roman"/>
        </w:rPr>
      </w:pPr>
    </w:p>
    <w:p w:rsidR="005514B8" w:rsidRDefault="005514B8" w:rsidP="005514B8">
      <w:pPr>
        <w:jc w:val="center"/>
        <w:rPr>
          <w:rFonts w:ascii="Times New Roman" w:hAnsi="Times New Roman"/>
        </w:rPr>
      </w:pPr>
    </w:p>
    <w:p w:rsidR="005514B8" w:rsidRPr="005514B8" w:rsidRDefault="005514B8" w:rsidP="00551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b/>
          <w:color w:val="000000"/>
          <w:sz w:val="26"/>
          <w:lang w:eastAsia="en-US"/>
        </w:rPr>
        <w:lastRenderedPageBreak/>
        <w:t>1. Общие положения.</w:t>
      </w:r>
    </w:p>
    <w:p w:rsidR="005514B8" w:rsidRPr="005514B8" w:rsidRDefault="005514B8" w:rsidP="005514B8">
      <w:pPr>
        <w:numPr>
          <w:ilvl w:val="0"/>
          <w:numId w:val="1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1.Настоящее положение разработано в Муниципальном бюджетном дошкольном образовательном учреждении «Детский сад №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37</w:t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(далее Учреждение) в соответствии с Федеральным законом от 29.12.2012 № 273-ФЗ «Об образовании в Российской Федерации» и регламентирует деятельность педагогов.</w:t>
      </w:r>
    </w:p>
    <w:p w:rsidR="005514B8" w:rsidRPr="005514B8" w:rsidRDefault="005514B8" w:rsidP="005514B8">
      <w:pPr>
        <w:numPr>
          <w:ilvl w:val="1"/>
          <w:numId w:val="1"/>
        </w:numPr>
        <w:spacing w:after="0" w:line="240" w:lineRule="auto"/>
        <w:ind w:left="426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Наставничество - разновидность индивидуальной работы с молодыми педагогами, не имеющими трудового стажа педагогической деятельности в образовательном учреждении или с педагогами, имеющими трудовой стаж не более </w:t>
      </w: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proofErr w:type="gram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лет, а также педагогами,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5514B8" w:rsidRDefault="005514B8" w:rsidP="005514B8">
      <w:pPr>
        <w:numPr>
          <w:ilvl w:val="1"/>
          <w:numId w:val="1"/>
        </w:numPr>
        <w:spacing w:after="0" w:line="240" w:lineRule="auto"/>
        <w:ind w:left="426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Наставничество предусматривает систематическую индивидуальную работу опытного педагога по развитию у молодого педагога необходимых навыков и умений ведения педагогической деятельности, а также имеющихся знаний в области дошкольного образования и методики преподавания.</w:t>
      </w:r>
    </w:p>
    <w:p w:rsidR="005514B8" w:rsidRPr="005514B8" w:rsidRDefault="005514B8" w:rsidP="005514B8">
      <w:pPr>
        <w:spacing w:after="0" w:line="240" w:lineRule="auto"/>
        <w:ind w:left="1135" w:right="23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14B8" w:rsidRPr="005514B8" w:rsidRDefault="005514B8" w:rsidP="005514B8">
      <w:pPr>
        <w:numPr>
          <w:ilvl w:val="0"/>
          <w:numId w:val="1"/>
        </w:numPr>
        <w:spacing w:after="0" w:line="240" w:lineRule="auto"/>
        <w:ind w:right="23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Цели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 xml:space="preserve"> и </w:t>
      </w: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задачи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 xml:space="preserve"> </w:t>
      </w: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наставничества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.</w:t>
      </w:r>
    </w:p>
    <w:p w:rsidR="005514B8" w:rsidRPr="005514B8" w:rsidRDefault="005514B8" w:rsidP="005514B8">
      <w:pPr>
        <w:numPr>
          <w:ilvl w:val="1"/>
          <w:numId w:val="3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954405</wp:posOffset>
            </wp:positionH>
            <wp:positionV relativeFrom="page">
              <wp:posOffset>6786245</wp:posOffset>
            </wp:positionV>
            <wp:extent cx="3175" cy="3175"/>
            <wp:effectExtent l="0" t="0" r="0" b="0"/>
            <wp:wrapSquare wrapText="bothSides"/>
            <wp:docPr id="9" name="Pictur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4B8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Цель наставничества</w:t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дошкольном образовательном учреждении - оказание помощи молодым педагогам в их профессиональном становлении, а также формирование в Учреждении кадрового ядра.</w:t>
      </w:r>
    </w:p>
    <w:p w:rsidR="005514B8" w:rsidRPr="005514B8" w:rsidRDefault="005514B8" w:rsidP="005514B8">
      <w:pPr>
        <w:numPr>
          <w:ilvl w:val="1"/>
          <w:numId w:val="3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</w:pPr>
      <w:proofErr w:type="spellStart"/>
      <w:r w:rsidRPr="005514B8"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  <w:t>Задачи</w:t>
      </w:r>
      <w:proofErr w:type="spellEnd"/>
      <w:r w:rsidRPr="005514B8"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  <w:t xml:space="preserve"> </w:t>
      </w:r>
      <w:proofErr w:type="spellStart"/>
      <w:r w:rsidRPr="005514B8"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  <w:t>наставничества</w:t>
      </w:r>
      <w:proofErr w:type="spellEnd"/>
      <w:r w:rsidRPr="005514B8"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  <w:t>:</w:t>
      </w:r>
    </w:p>
    <w:p w:rsidR="005514B8" w:rsidRPr="005514B8" w:rsidRDefault="005514B8" w:rsidP="005514B8">
      <w:pPr>
        <w:numPr>
          <w:ilvl w:val="0"/>
          <w:numId w:val="6"/>
        </w:numPr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привить молодому педагогу интерес к педагогической деятельности и закрепить его в образовательном учреждении; </w:t>
      </w:r>
    </w:p>
    <w:p w:rsidR="005514B8" w:rsidRPr="005514B8" w:rsidRDefault="005514B8" w:rsidP="005514B8">
      <w:pPr>
        <w:numPr>
          <w:ilvl w:val="0"/>
          <w:numId w:val="6"/>
        </w:numPr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ускорить процесс профессионального становления молодого педагога, развить его способности самостоятельно и качественно выполнять возложенные на него обязанности по занимаемой должности; </w:t>
      </w:r>
    </w:p>
    <w:p w:rsidR="005514B8" w:rsidRDefault="005514B8" w:rsidP="005514B8">
      <w:pPr>
        <w:numPr>
          <w:ilvl w:val="0"/>
          <w:numId w:val="6"/>
        </w:numPr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способствовать успешной адаптации молодого педагога к корпоративной культуре, правилам поведения в образовательном учреждении.</w:t>
      </w:r>
    </w:p>
    <w:p w:rsidR="005514B8" w:rsidRPr="005514B8" w:rsidRDefault="005514B8" w:rsidP="005514B8">
      <w:pPr>
        <w:numPr>
          <w:ilvl w:val="0"/>
          <w:numId w:val="6"/>
        </w:numPr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14B8" w:rsidRPr="005514B8" w:rsidRDefault="005514B8" w:rsidP="00551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6"/>
          <w:lang w:eastAsia="en-US"/>
        </w:rPr>
        <w:t>3</w:t>
      </w:r>
      <w:r w:rsidRPr="005514B8">
        <w:rPr>
          <w:rFonts w:ascii="Times New Roman" w:eastAsia="Times New Roman" w:hAnsi="Times New Roman" w:cs="Times New Roman"/>
          <w:b/>
          <w:color w:val="000000"/>
          <w:sz w:val="26"/>
          <w:lang w:eastAsia="en-US"/>
        </w:rPr>
        <w:t>. Организационные основы наставничества.</w:t>
      </w:r>
    </w:p>
    <w:p w:rsidR="005514B8" w:rsidRPr="005514B8" w:rsidRDefault="005514B8" w:rsidP="006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3.1. Наставничество организуется на основании приказа </w:t>
      </w: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заведующего Учреждения</w:t>
      </w:r>
      <w:proofErr w:type="gram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5514B8" w:rsidRPr="005514B8" w:rsidRDefault="005514B8" w:rsidP="006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3.2. Руководство деятельностью наставников в Учреждении осуществляет заместитель по ВМР (старший воспитатель).</w:t>
      </w:r>
    </w:p>
    <w:p w:rsidR="005514B8" w:rsidRPr="005514B8" w:rsidRDefault="005514B8" w:rsidP="005514B8">
      <w:pPr>
        <w:numPr>
          <w:ilvl w:val="1"/>
          <w:numId w:val="2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по ВМР (старший воспитатель) выбирает настав</w:t>
      </w:r>
      <w:r w:rsidR="006A4A1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ника из наиболее </w:t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подготовленных педагогов по следующим критериям: высокий уровень профессиональной подготовки; развитые коммуникативные навыки и гибкость в общении; опыт воспитательной и методической работы; стабильные показатели в работе; богатый жизненный опыт; способность и готовность делиться </w:t>
      </w:r>
      <w:proofErr w:type="spell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профессиональньш</w:t>
      </w:r>
      <w:proofErr w:type="spell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опытом; стаж педагогической деятельности не менее 5 (пяти) лет.</w:t>
      </w:r>
      <w:proofErr w:type="gramEnd"/>
    </w:p>
    <w:p w:rsidR="005514B8" w:rsidRPr="005514B8" w:rsidRDefault="005514B8" w:rsidP="005514B8">
      <w:pPr>
        <w:numPr>
          <w:ilvl w:val="1"/>
          <w:numId w:val="2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Наставник должен обладать способностями к воспитательной работе и может иметь одновременно не более </w:t>
      </w:r>
      <w:r w:rsidR="006A4A1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</w:t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="006A4A1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трех</w:t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подшефных педагогов.</w:t>
      </w:r>
    </w:p>
    <w:p w:rsidR="005514B8" w:rsidRPr="005514B8" w:rsidRDefault="005514B8" w:rsidP="005514B8">
      <w:pPr>
        <w:numPr>
          <w:ilvl w:val="1"/>
          <w:numId w:val="2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Кандидатуры наставников рассматриваются на Педагогическом совете, утверждаются </w:t>
      </w: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заведующим Учреждения</w:t>
      </w:r>
      <w:proofErr w:type="gram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5514B8" w:rsidRPr="005514B8" w:rsidRDefault="005514B8" w:rsidP="005514B8">
      <w:pPr>
        <w:numPr>
          <w:ilvl w:val="1"/>
          <w:numId w:val="2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Назначение наставника производится при обоюдном согласии предполагаемого наставника и молодого педагога, за котор</w:t>
      </w:r>
      <w:r w:rsidR="006A4A1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ым</w:t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он будет закреплен по рекомендации Педагогического совета, приказом </w:t>
      </w: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заведующего Учреждения</w:t>
      </w:r>
      <w:proofErr w:type="gram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 указанием срока наставничества. Наставник прикрепляется к молодому педагогу, на срок не менее 1 (одного) года.</w:t>
      </w:r>
    </w:p>
    <w:p w:rsidR="005514B8" w:rsidRPr="005514B8" w:rsidRDefault="005514B8" w:rsidP="005514B8">
      <w:pPr>
        <w:numPr>
          <w:ilvl w:val="1"/>
          <w:numId w:val="2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Наставничество устанавливается для следующих категорий работников Учреждения: педагогов, не имеющих трудового стажа педагогической деятельности в Учреждении; педагогов, имеющих стаж педагогической деятельности не более </w:t>
      </w: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proofErr w:type="gram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(трех) лет; педагогов,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3.8. Замена наставника производится приказом </w:t>
      </w: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заведующего Учреждения</w:t>
      </w:r>
      <w:proofErr w:type="gram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случаях: увольнения наставника; </w:t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10795" cy="10795"/>
            <wp:effectExtent l="19050" t="0" r="8255" b="0"/>
            <wp:docPr id="76" name="Picture 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перевода на другую работу молодого педагога или наставника; привлечения наставника к дисциплинарной ответственности; психологической несовместимости наставника и молодого педагога.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3.9. Показателями оценки эффективности работы наставника является: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качественное выполнение молодым педагогом должностных обязанностей в период наставничества; активное участие молодого педагога в жизни Учреждения, выступления на методических мероприятиях Учреждения, на методических мероприятиях муниципального, регионального уровней.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молодого педагога в конкурсе профессионального мастерства различного уровня. 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3.10. Работа педагог-наставник отмечается по действующей системе стимулирования согласно коллективному договору.</w:t>
      </w:r>
    </w:p>
    <w:p w:rsidR="005514B8" w:rsidRPr="005514B8" w:rsidRDefault="005514B8" w:rsidP="00551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b/>
          <w:color w:val="000000"/>
          <w:sz w:val="26"/>
          <w:lang w:eastAsia="en-US"/>
        </w:rPr>
        <w:t>4. Обязанности педагога-наставника.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4.1. Знать требования законодательства в сфере образования, ведомственных </w:t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10795" cy="10795"/>
            <wp:effectExtent l="19050" t="0" r="8255" b="0"/>
            <wp:docPr id="77" name="Picture 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нормативньж</w:t>
      </w:r>
      <w:proofErr w:type="spell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актов, определяющих права и обязанности молодого педагога по </w:t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10795" cy="10795"/>
            <wp:effectExtent l="19050" t="0" r="8255" b="0"/>
            <wp:docPr id="78" name="Picture 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занимаемой должности; 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4.2. Изучать: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деловые и нравственные качества молодого педагога; отношение молодого педагога, к проведению образовательной деятельности, коллективу Учреждения, воспитанникам и их родителям; его увлечения, наклонности, круг </w:t>
      </w:r>
      <w:proofErr w:type="spell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досугового</w:t>
      </w:r>
      <w:proofErr w:type="spell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общения;</w:t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10795" cy="10795"/>
            <wp:effectExtent l="19050" t="0" r="8255" b="0"/>
            <wp:docPr id="79" name="Picture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B8" w:rsidRPr="005514B8" w:rsidRDefault="005514B8" w:rsidP="005514B8">
      <w:pPr>
        <w:numPr>
          <w:ilvl w:val="0"/>
          <w:numId w:val="4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3.Вводить в должность (знакомить с основными обязанностями, требованиями, </w:t>
      </w:r>
      <w:proofErr w:type="spell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предъявляемьми</w:t>
      </w:r>
      <w:proofErr w:type="spell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 педагогу, правилами внутреннего трудового распорядка, охраны и безопасности труда).</w:t>
      </w:r>
    </w:p>
    <w:p w:rsidR="005514B8" w:rsidRPr="005514B8" w:rsidRDefault="005514B8" w:rsidP="005514B8">
      <w:pPr>
        <w:numPr>
          <w:ilvl w:val="1"/>
          <w:numId w:val="4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Проводить необходимое обучение; контролировать и оценивать самостоятельное проведение молодым педагогом, НОД, режимных моментов и совместных мероприятий с детьми;</w:t>
      </w:r>
    </w:p>
    <w:p w:rsidR="005514B8" w:rsidRPr="005514B8" w:rsidRDefault="005514B8" w:rsidP="005514B8">
      <w:pPr>
        <w:numPr>
          <w:ilvl w:val="1"/>
          <w:numId w:val="4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Разрабатывать совместно с молодым педагогом план профессионального становления; давать конкретные задания с </w:t>
      </w:r>
      <w:proofErr w:type="spell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определенньпи</w:t>
      </w:r>
      <w:proofErr w:type="spell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сроком их выполнения; контролировать работу, оказывать необходимую помощь.</w:t>
      </w:r>
    </w:p>
    <w:p w:rsidR="005514B8" w:rsidRPr="005514B8" w:rsidRDefault="005514B8" w:rsidP="005514B8">
      <w:pPr>
        <w:numPr>
          <w:ilvl w:val="1"/>
          <w:numId w:val="4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Оказывать молодому педагогу, индивидуальную помощь в овладении педагогической профессией, практическими приемами и способами качественного проведения НОД выявлять и совместно устранять допущенные ошибки.</w:t>
      </w:r>
    </w:p>
    <w:p w:rsidR="005514B8" w:rsidRPr="005514B8" w:rsidRDefault="005514B8" w:rsidP="005514B8">
      <w:pPr>
        <w:numPr>
          <w:ilvl w:val="1"/>
          <w:numId w:val="4"/>
        </w:num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Развивать положительные качества молодого педагога, 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4.8.Участвовать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воздействия,</w:t>
      </w:r>
    </w:p>
    <w:p w:rsidR="005514B8" w:rsidRPr="005514B8" w:rsidRDefault="005514B8" w:rsidP="006A4A1A">
      <w:pPr>
        <w:numPr>
          <w:ilvl w:val="1"/>
          <w:numId w:val="5"/>
        </w:numPr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Вести план работы наставника и ежемесячно докладывать заместителю ВМР, старшему воспитателю о процессе адаптации молодого педагога, результатах его труда.</w:t>
      </w:r>
    </w:p>
    <w:p w:rsidR="005514B8" w:rsidRPr="005514B8" w:rsidRDefault="005514B8" w:rsidP="006A4A1A">
      <w:pPr>
        <w:numPr>
          <w:ilvl w:val="1"/>
          <w:numId w:val="5"/>
        </w:numPr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Подводить итоги профессиональной адаптации молодого педагога, составлять отчет по итогам наставничества с заключением о результатах прохождения адаптации, с предложениями по дальнейшей работе молодого педагога.</w:t>
      </w:r>
    </w:p>
    <w:p w:rsidR="005514B8" w:rsidRPr="005514B8" w:rsidRDefault="005514B8" w:rsidP="005514B8">
      <w:pPr>
        <w:numPr>
          <w:ilvl w:val="0"/>
          <w:numId w:val="5"/>
        </w:numPr>
        <w:spacing w:after="0" w:line="240" w:lineRule="auto"/>
        <w:ind w:right="23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Права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 xml:space="preserve"> </w:t>
      </w: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педагога-наставника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5.1. С согласия заместителя по ВМР (старшего воспитателя) подключать для дополнительного обучения молодого педагога, других работников Учреждения.</w:t>
      </w:r>
    </w:p>
    <w:p w:rsidR="005514B8" w:rsidRPr="005514B8" w:rsidRDefault="005514B8" w:rsidP="005514B8">
      <w:pPr>
        <w:numPr>
          <w:ilvl w:val="0"/>
          <w:numId w:val="5"/>
        </w:numPr>
        <w:spacing w:after="0" w:line="240" w:lineRule="auto"/>
        <w:ind w:right="23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Обязанности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 xml:space="preserve"> </w:t>
      </w: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молодого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 xml:space="preserve"> </w:t>
      </w: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педагога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6.1.Изучать закон «Об образовании», нормативные документы, определяющие его служебную деятельность, структуру, штаты, особенности деятельности Учреждения и функциональные обязанности по занимаемой должности.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6.2.Постоянно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6.3.Учиться у наставника передовым методам и формам работы, правильно строить свои взаимоотношения с ним.</w:t>
      </w:r>
    </w:p>
    <w:p w:rsidR="005514B8" w:rsidRPr="005514B8" w:rsidRDefault="005514B8" w:rsidP="005514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6.4. Совершенствовать свой общеобразовательный и культурный уровень.</w:t>
      </w:r>
    </w:p>
    <w:p w:rsidR="005514B8" w:rsidRPr="005514B8" w:rsidRDefault="005514B8" w:rsidP="005514B8">
      <w:pPr>
        <w:numPr>
          <w:ilvl w:val="0"/>
          <w:numId w:val="5"/>
        </w:numPr>
        <w:spacing w:after="0" w:line="240" w:lineRule="auto"/>
        <w:ind w:right="231" w:firstLine="204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b/>
          <w:color w:val="000000"/>
          <w:sz w:val="26"/>
          <w:lang w:eastAsia="en-US"/>
        </w:rPr>
        <w:t>Права молодого педагога.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7.1.Вносить на рассмотрение администрации Учреждения предложения по совершенствованию работы, связанной с наставничеством.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Защищать профессиональную честь и достоинство.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Посещать внешние организации по вопросам, связанным с педагогической деятельностью.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Повышать квалификацию удобным для себя способом.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Защищать свои интересы самостоятельно и через представителя, в случае дисциплинарного или служебного расследования, связанного с нарушением норм профессиональной этики.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Требовать конфиденциальности дисциплинарного расследования, за исключением случаев, предусмотренных законом.</w:t>
      </w:r>
    </w:p>
    <w:p w:rsidR="005514B8" w:rsidRPr="005514B8" w:rsidRDefault="005514B8" w:rsidP="005514B8">
      <w:pPr>
        <w:numPr>
          <w:ilvl w:val="0"/>
          <w:numId w:val="7"/>
        </w:numPr>
        <w:spacing w:after="0" w:line="240" w:lineRule="auto"/>
        <w:ind w:right="23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Руководство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 xml:space="preserve"> </w:t>
      </w: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работой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 xml:space="preserve"> </w:t>
      </w: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наставника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Организация работы наставников и контроль их деятельности возлагается на заместителя по ВМР (старшего воспитателя).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по ВМР (старший воспитатель) Учреждения обязан:</w:t>
      </w:r>
    </w:p>
    <w:p w:rsidR="005514B8" w:rsidRPr="005514B8" w:rsidRDefault="005514B8" w:rsidP="006A4A1A">
      <w:pPr>
        <w:numPr>
          <w:ilvl w:val="0"/>
          <w:numId w:val="8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представить назначенного молодого педагога, педагогам Учреждения, объявить приказ о закреплении за ним наставника; </w:t>
      </w:r>
    </w:p>
    <w:p w:rsidR="005514B8" w:rsidRPr="005514B8" w:rsidRDefault="005514B8" w:rsidP="006A4A1A">
      <w:pPr>
        <w:numPr>
          <w:ilvl w:val="0"/>
          <w:numId w:val="8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создать необходимые условия для совместной работы молодого педагога, с закрепленным за ним наставником; </w:t>
      </w:r>
    </w:p>
    <w:p w:rsidR="005514B8" w:rsidRPr="005514B8" w:rsidRDefault="005514B8" w:rsidP="006A4A1A">
      <w:pPr>
        <w:numPr>
          <w:ilvl w:val="0"/>
          <w:numId w:val="8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посещать мероприятия, проводимые с детьми наставником и молодыми педагогом;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 w:rsidR="005514B8" w:rsidRPr="005514B8" w:rsidRDefault="005514B8" w:rsidP="006A4A1A">
      <w:pPr>
        <w:numPr>
          <w:ilvl w:val="0"/>
          <w:numId w:val="8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изучить, обобщить и распространить положительный опыт организации наставничества в образовательном учреждении.</w:t>
      </w:r>
    </w:p>
    <w:p w:rsidR="005514B8" w:rsidRPr="005514B8" w:rsidRDefault="005514B8" w:rsidP="006A4A1A">
      <w:pPr>
        <w:numPr>
          <w:ilvl w:val="1"/>
          <w:numId w:val="7"/>
        </w:numPr>
        <w:spacing w:after="0" w:line="24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Непосредственную ответственность за работу наставника с молодыми педагогами, несет заместитель по ВМР (старший воспитатель.) Заместитель по ВМР (старший воспитатель) обязан: рассмотреть индивидуальный план работы наставника; провести инструктаж наставника и молодого педагога; обеспечить возможность осуществления наставником своих обязанностей в соответствии с настоящим Положением; осуществлять систематический контроль работы педагога-наставника; заслушать и утвердить на заседании Педагогического совета отчеты молодого педагога, и наставника и представить их </w:t>
      </w: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заведующему Учреждения</w:t>
      </w:r>
      <w:proofErr w:type="gram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5514B8" w:rsidRPr="005514B8" w:rsidRDefault="005514B8" w:rsidP="005514B8">
      <w:pPr>
        <w:numPr>
          <w:ilvl w:val="0"/>
          <w:numId w:val="7"/>
        </w:numPr>
        <w:spacing w:after="0" w:line="240" w:lineRule="auto"/>
        <w:ind w:right="23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Документы, регламентирующие наставничество.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9.1. К документам, регламентирующим деятельность наставника, относятся: настоящее Положение; приказ </w:t>
      </w:r>
      <w:proofErr w:type="gramStart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заведующего Учреждения</w:t>
      </w:r>
      <w:proofErr w:type="gramEnd"/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 организации наставничества; перспективный план работы наставника; протоколы заседаний Педагогического совета, на которых рассматривались вопросы наставничества; методические рекомендации и обзоры по передовому опыту проведения работы по наставничеству;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9.2. По окончании срока наставничества молодой педагог, в течение 10 дней должен сдать заместителю по ВМР (старшему воспитателю) следующие документы: отчет молодого педагога о проделанной работе; </w:t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10795" cy="10795"/>
            <wp:effectExtent l="19050" t="0" r="8255" b="0"/>
            <wp:docPr id="80" name="Picture 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педагога.</w:t>
      </w:r>
    </w:p>
    <w:p w:rsidR="005514B8" w:rsidRPr="005514B8" w:rsidRDefault="005514B8" w:rsidP="005514B8">
      <w:pPr>
        <w:numPr>
          <w:ilvl w:val="0"/>
          <w:numId w:val="7"/>
        </w:numPr>
        <w:spacing w:after="0" w:line="240" w:lineRule="auto"/>
        <w:ind w:right="23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Заключительные</w:t>
      </w:r>
      <w:proofErr w:type="spellEnd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 xml:space="preserve"> </w:t>
      </w:r>
      <w:proofErr w:type="spellStart"/>
      <w:r w:rsidRPr="005514B8">
        <w:rPr>
          <w:rFonts w:ascii="Times New Roman" w:eastAsia="Times New Roman" w:hAnsi="Times New Roman" w:cs="Times New Roman"/>
          <w:b/>
          <w:color w:val="000000"/>
          <w:sz w:val="26"/>
          <w:lang w:val="en-US" w:eastAsia="en-US"/>
        </w:rPr>
        <w:t>положения</w:t>
      </w:r>
      <w:proofErr w:type="spellEnd"/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10.1.Дополнения, изменения в настоящее Положение могут вноситься педагогами учреждения, заведующим, заместителем заведующего по ВМР (старшим воспитателем).</w:t>
      </w:r>
    </w:p>
    <w:p w:rsidR="005514B8" w:rsidRPr="005514B8" w:rsidRDefault="005514B8" w:rsidP="0055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14B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10.2. Дополнения, изменения в Положение принимаются на заседании педагогического совета и утверждаются руководителем дошкольного учреждения.</w:t>
      </w:r>
    </w:p>
    <w:p w:rsidR="005514B8" w:rsidRPr="005514B8" w:rsidRDefault="005514B8" w:rsidP="005514B8">
      <w:pPr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4B8" w:rsidRDefault="005514B8" w:rsidP="005514B8">
      <w:pPr>
        <w:jc w:val="center"/>
        <w:rPr>
          <w:rFonts w:ascii="Times New Roman" w:hAnsi="Times New Roman"/>
        </w:rPr>
      </w:pPr>
    </w:p>
    <w:p w:rsidR="005514B8" w:rsidRDefault="005514B8" w:rsidP="005514B8">
      <w:pPr>
        <w:jc w:val="center"/>
        <w:rPr>
          <w:rFonts w:ascii="Times New Roman" w:hAnsi="Times New Roman"/>
        </w:rPr>
      </w:pPr>
    </w:p>
    <w:p w:rsidR="005514B8" w:rsidRDefault="005514B8" w:rsidP="005514B8">
      <w:pPr>
        <w:jc w:val="center"/>
        <w:rPr>
          <w:rFonts w:ascii="Times New Roman" w:hAnsi="Times New Roman"/>
        </w:rPr>
      </w:pPr>
    </w:p>
    <w:p w:rsidR="005514B8" w:rsidRPr="00FC2F27" w:rsidRDefault="005514B8" w:rsidP="005514B8">
      <w:pPr>
        <w:jc w:val="center"/>
        <w:rPr>
          <w:rFonts w:ascii="Times New Roman" w:hAnsi="Times New Roman"/>
        </w:rPr>
      </w:pPr>
    </w:p>
    <w:p w:rsidR="00361D93" w:rsidRPr="005514B8" w:rsidRDefault="00361D93" w:rsidP="005514B8">
      <w:pPr>
        <w:rPr>
          <w:rFonts w:ascii="Times New Roman" w:hAnsi="Times New Roman" w:cs="Times New Roman"/>
          <w:sz w:val="28"/>
          <w:szCs w:val="28"/>
        </w:rPr>
      </w:pPr>
    </w:p>
    <w:sectPr w:rsidR="00361D93" w:rsidRPr="005514B8" w:rsidSect="00FC2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754"/>
    <w:multiLevelType w:val="multilevel"/>
    <w:tmpl w:val="7F322EF0"/>
    <w:lvl w:ilvl="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D07354"/>
    <w:multiLevelType w:val="hybridMultilevel"/>
    <w:tmpl w:val="50B45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463093"/>
    <w:multiLevelType w:val="multilevel"/>
    <w:tmpl w:val="5F78EA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2851C14"/>
    <w:multiLevelType w:val="hybridMultilevel"/>
    <w:tmpl w:val="8552F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6220B6"/>
    <w:multiLevelType w:val="multilevel"/>
    <w:tmpl w:val="1FF425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800FF3"/>
    <w:multiLevelType w:val="multilevel"/>
    <w:tmpl w:val="3F3EB236"/>
    <w:lvl w:ilvl="0">
      <w:start w:val="4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336320"/>
    <w:multiLevelType w:val="multilevel"/>
    <w:tmpl w:val="198EB6F6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085E48"/>
    <w:multiLevelType w:val="multilevel"/>
    <w:tmpl w:val="5E566D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4B8"/>
    <w:rsid w:val="00361D93"/>
    <w:rsid w:val="005514B8"/>
    <w:rsid w:val="006A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14B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5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5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4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37@seversk.gov7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8Vhy0oP6qgDngdvfUxH0G47PE1s=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nucOzNpQMt0Tk74MDYEVzHIU7+I=</DigestValue>
    </Reference>
  </SignedInfo>
  <SignatureValue>FGXIMlY4CiD5+0XAMGCQCJvsypkyN5Iqm5WTbVPxcExpzWt6Cj8ldkmsDkqg+TP1N3fBU8Ls3bXQ
VoB9okPlwjZirdRfinRFtfwBNJtFqYc75qb9ZosdkZGsD11R73783tek7urAraK+YSvI6YPTHPyE
uOZ43bHoDz+AFjBVkUA=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FcZ3t686gH7sPcuNEnWjyf/zw/E=</DigestValue>
      </Reference>
      <Reference URI="/word/styles.xml?ContentType=application/vnd.openxmlformats-officedocument.wordprocessingml.styles+xml">
        <DigestMethod Algorithm="http://www.w3.org/2000/09/xmldsig#sha1"/>
        <DigestValue>FKNaqt72vaFvxUxp1sIxy0XtitE=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JekQDTb0ApCvte0OxkO8PR83cIQ=</DigestValue>
      </Reference>
      <Reference URI="/word/media/image3.jpeg?ContentType=image/jpeg">
        <DigestMethod Algorithm="http://www.w3.org/2000/09/xmldsig#sha1"/>
        <DigestValue>cfXTIVOjqdANKlpw8ZAhsRLVR1I=</DigestValue>
      </Reference>
      <Reference URI="/word/media/image2.jpeg?ContentType=image/jpeg">
        <DigestMethod Algorithm="http://www.w3.org/2000/09/xmldsig#sha1"/>
        <DigestValue>18jYQdxN0ro4urmceruUFoDYZ0o=</DigestValue>
      </Reference>
      <Reference URI="/word/media/image1.jpeg?ContentType=image/jpeg">
        <DigestMethod Algorithm="http://www.w3.org/2000/09/xmldsig#sha1"/>
        <DigestValue>J14M213sgRutj7Gxnr66z0o/moU=</DigestValue>
      </Reference>
      <Reference URI="/word/document.xml?ContentType=application/vnd.openxmlformats-officedocument.wordprocessingml.document.main+xml">
        <DigestMethod Algorithm="http://www.w3.org/2000/09/xmldsig#sha1"/>
        <DigestValue>/Q5uaUzXG1oz8lhsXQjjGEnJQPQ=</DigestValue>
      </Reference>
      <Reference URI="/word/fontTable.xml?ContentType=application/vnd.openxmlformats-officedocument.wordprocessingml.fontTable+xml">
        <DigestMethod Algorithm="http://www.w3.org/2000/09/xmldsig#sha1"/>
        <DigestValue>6l5dw6rkcf0YLQxIu8Tn0mn22Eg=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Ta+bz3uxVq6h7E1KZDCdBuljOaE=</DigestValue>
      </Reference>
    </Manifest>
    <SignatureProperties>
      <SignatureProperty Id="idSignatureTime" Target="#idPackageSignature">
        <mdssi:SignatureTime>
          <mdssi:Format>YYYY-MM-DDThh:mm:ssTZD</mdssi:Format>
          <mdssi:Value>2023-09-27T03:12:25Z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2023-09-27T03:12:25Z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2023-09-23T03:10:00Z</dcterms:created>
  <dcterms:modified xsi:type="dcterms:W3CDTF">2023-09-23T03:24:00Z</dcterms:modified>
</cp:coreProperties>
</file>