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0F" w:rsidRDefault="00616C0F" w:rsidP="00616C0F">
      <w:pP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Создание условий для сохранения здоровья воспитанников групп  общеразвивающей направленности</w:t>
      </w:r>
    </w:p>
    <w:p w:rsidR="00616C0F" w:rsidRDefault="00616C0F" w:rsidP="00CE4F11">
      <w:pPr>
        <w:ind w:firstLine="709"/>
        <w:jc w:val="both"/>
        <w:rPr>
          <w:b/>
          <w:color w:val="000000"/>
          <w:sz w:val="24"/>
          <w:szCs w:val="24"/>
        </w:rPr>
      </w:pPr>
    </w:p>
    <w:p w:rsidR="00616C0F" w:rsidRDefault="00616C0F" w:rsidP="00CE4F11">
      <w:pPr>
        <w:ind w:firstLine="709"/>
        <w:jc w:val="both"/>
        <w:rPr>
          <w:b/>
          <w:color w:val="000000"/>
          <w:sz w:val="24"/>
          <w:szCs w:val="24"/>
        </w:rPr>
      </w:pPr>
    </w:p>
    <w:p w:rsidR="00CE4F11" w:rsidRDefault="00CE4F11" w:rsidP="00CE4F11">
      <w:pPr>
        <w:ind w:firstLine="709"/>
        <w:jc w:val="both"/>
        <w:rPr>
          <w:b/>
          <w:color w:val="000000"/>
          <w:sz w:val="24"/>
          <w:szCs w:val="24"/>
        </w:rPr>
      </w:pPr>
      <w:r w:rsidRPr="00594CD9">
        <w:rPr>
          <w:b/>
          <w:color w:val="000000"/>
          <w:sz w:val="24"/>
          <w:szCs w:val="24"/>
        </w:rPr>
        <w:t>Комплекс оздоровительных процедур в разных возрастных группах</w:t>
      </w:r>
    </w:p>
    <w:p w:rsidR="00CE4F11" w:rsidRPr="00594CD9" w:rsidRDefault="00CE4F11" w:rsidP="00CE4F11">
      <w:pPr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145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49"/>
        <w:gridCol w:w="4820"/>
        <w:gridCol w:w="5103"/>
      </w:tblGrid>
      <w:tr w:rsidR="00CE4F11" w:rsidRPr="00594CD9" w:rsidTr="00DA0618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CE4F11" w:rsidRPr="00594CD9" w:rsidRDefault="00CE4F11" w:rsidP="00DA0618">
            <w:pPr>
              <w:suppressAutoHyphens/>
              <w:snapToGrid w:val="0"/>
              <w:ind w:firstLine="5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594CD9">
              <w:rPr>
                <w:b/>
                <w:color w:val="000000"/>
                <w:sz w:val="24"/>
                <w:szCs w:val="24"/>
              </w:rPr>
              <w:t>Группы раннего возраста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CE4F11" w:rsidRPr="00594CD9" w:rsidRDefault="00CE4F11" w:rsidP="00DA0618">
            <w:pPr>
              <w:suppressAutoHyphens/>
              <w:snapToGrid w:val="0"/>
              <w:ind w:firstLine="5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594CD9">
              <w:rPr>
                <w:b/>
                <w:color w:val="000000"/>
                <w:sz w:val="24"/>
                <w:szCs w:val="24"/>
              </w:rPr>
              <w:t>Средние группы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E4F11" w:rsidRPr="00594CD9" w:rsidRDefault="00CE4F11" w:rsidP="00DA0618">
            <w:pPr>
              <w:suppressAutoHyphens/>
              <w:snapToGrid w:val="0"/>
              <w:ind w:firstLine="5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594CD9">
              <w:rPr>
                <w:b/>
                <w:color w:val="000000"/>
                <w:sz w:val="24"/>
                <w:szCs w:val="24"/>
              </w:rPr>
              <w:t>Старший дошкольный возраст</w:t>
            </w:r>
          </w:p>
        </w:tc>
      </w:tr>
      <w:tr w:rsidR="00CE4F11" w:rsidRPr="00594CD9" w:rsidTr="00DA0618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F11" w:rsidRPr="00594CD9" w:rsidRDefault="00CE4F11" w:rsidP="00DA0618">
            <w:pPr>
              <w:snapToGrid w:val="0"/>
              <w:ind w:firstLine="5"/>
              <w:rPr>
                <w:color w:val="000000"/>
                <w:sz w:val="24"/>
                <w:szCs w:val="24"/>
                <w:lang w:eastAsia="ar-SA"/>
              </w:rPr>
            </w:pPr>
            <w:r w:rsidRPr="00594CD9">
              <w:rPr>
                <w:color w:val="000000"/>
                <w:sz w:val="24"/>
                <w:szCs w:val="24"/>
              </w:rPr>
              <w:t>1. Прием детей в группе с обязательным осмотром, термометрией и выявлением жалоб родителей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2. Утренняя гимнастика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3. Прогулка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4. Оптимальный двигательный режим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5. Чесночные «</w:t>
            </w:r>
            <w:proofErr w:type="gramStart"/>
            <w:r w:rsidRPr="00594CD9">
              <w:rPr>
                <w:color w:val="000000"/>
                <w:sz w:val="24"/>
                <w:szCs w:val="24"/>
              </w:rPr>
              <w:t>киндеры</w:t>
            </w:r>
            <w:proofErr w:type="gramEnd"/>
            <w:r w:rsidRPr="00594CD9">
              <w:rPr>
                <w:color w:val="000000"/>
                <w:sz w:val="24"/>
                <w:szCs w:val="24"/>
              </w:rPr>
              <w:t>» (в подъем заболеваемости)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6. Фитонциды (лук, чеснок)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7. Гимнастика в кровати с дыхательными упражнениями после сна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8. Хождение по коврику с шипами, ребристой доске, пуговичному коврику, по полу босиком с элементами профилактики плоскостопия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F11" w:rsidRPr="00594CD9" w:rsidRDefault="00CE4F11" w:rsidP="00DA0618">
            <w:pPr>
              <w:snapToGrid w:val="0"/>
              <w:ind w:firstLine="5"/>
              <w:rPr>
                <w:color w:val="000000"/>
                <w:sz w:val="24"/>
                <w:szCs w:val="24"/>
                <w:lang w:eastAsia="ar-SA"/>
              </w:rPr>
            </w:pPr>
            <w:r w:rsidRPr="00594CD9">
              <w:rPr>
                <w:color w:val="000000"/>
                <w:sz w:val="24"/>
                <w:szCs w:val="24"/>
              </w:rPr>
              <w:t>1. Утренняя гимнастика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2. Физкультурное занятие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3. Физкультминутки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4. Чесночные «</w:t>
            </w:r>
            <w:proofErr w:type="gramStart"/>
            <w:r w:rsidRPr="00594CD9">
              <w:rPr>
                <w:color w:val="000000"/>
                <w:sz w:val="24"/>
                <w:szCs w:val="24"/>
              </w:rPr>
              <w:t>киндеры</w:t>
            </w:r>
            <w:proofErr w:type="gramEnd"/>
            <w:r w:rsidRPr="00594CD9">
              <w:rPr>
                <w:color w:val="000000"/>
                <w:sz w:val="24"/>
                <w:szCs w:val="24"/>
              </w:rPr>
              <w:t>»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5. Фитонциды (лук, чеснок)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6. Прогулки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7. Оптимальный двигательный режим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8. Сон без маек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9. Дыхательная гимнастика в кроватях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10. Обширное умывание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11. Ходьба босиком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12. Упражнения на профилактику плоскостопия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1. Утренняя гимнастика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2. Физкультурные занятия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3. Физкультминутки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4. Чесночные «</w:t>
            </w:r>
            <w:proofErr w:type="gramStart"/>
            <w:r w:rsidRPr="00594CD9">
              <w:rPr>
                <w:color w:val="000000"/>
                <w:sz w:val="24"/>
                <w:szCs w:val="24"/>
              </w:rPr>
              <w:t>киндеры</w:t>
            </w:r>
            <w:proofErr w:type="gramEnd"/>
            <w:r w:rsidRPr="00594CD9">
              <w:rPr>
                <w:color w:val="000000"/>
                <w:sz w:val="24"/>
                <w:szCs w:val="24"/>
              </w:rPr>
              <w:t>»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5. Фитонциды (лук, чеснок)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6. Прогулки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7. Оптимальный двигательный режим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8. Сон без маек и подушек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9. Дыхательная гимнастика в кроватях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10. Обширное умывание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11.Ходьба босиком</w:t>
            </w:r>
          </w:p>
          <w:p w:rsidR="00CE4F11" w:rsidRPr="00594CD9" w:rsidRDefault="00CE4F11" w:rsidP="00DA0618">
            <w:pPr>
              <w:ind w:firstLine="5"/>
              <w:rPr>
                <w:color w:val="000000"/>
                <w:sz w:val="24"/>
                <w:szCs w:val="24"/>
              </w:rPr>
            </w:pPr>
            <w:r w:rsidRPr="00594CD9">
              <w:rPr>
                <w:color w:val="000000"/>
                <w:sz w:val="24"/>
                <w:szCs w:val="24"/>
              </w:rPr>
              <w:t>12. Упражнения на профилактику плоскостопия</w:t>
            </w:r>
          </w:p>
          <w:p w:rsidR="00CE4F11" w:rsidRPr="00594CD9" w:rsidRDefault="00CE4F11" w:rsidP="00DA0618">
            <w:pPr>
              <w:suppressAutoHyphens/>
              <w:ind w:firstLine="5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E4F11" w:rsidRPr="00594CD9" w:rsidRDefault="00CE4F11" w:rsidP="00CE4F11">
      <w:pPr>
        <w:ind w:firstLine="360"/>
        <w:jc w:val="both"/>
        <w:rPr>
          <w:color w:val="000000"/>
          <w:sz w:val="24"/>
          <w:szCs w:val="24"/>
        </w:rPr>
      </w:pPr>
    </w:p>
    <w:p w:rsidR="00CE4F11" w:rsidRPr="00594CD9" w:rsidRDefault="00CE4F11" w:rsidP="00CE4F11">
      <w:pPr>
        <w:ind w:firstLine="709"/>
        <w:jc w:val="both"/>
        <w:rPr>
          <w:color w:val="000000"/>
          <w:sz w:val="24"/>
          <w:szCs w:val="24"/>
        </w:rPr>
      </w:pPr>
      <w:r w:rsidRPr="00594CD9">
        <w:rPr>
          <w:color w:val="000000"/>
          <w:sz w:val="24"/>
          <w:szCs w:val="24"/>
        </w:rPr>
        <w:t xml:space="preserve">В дошкольном учреждении ведется контроль над организацией теплового и воздушного режима помещения, соблюдение режима прогулок во все времена года. </w:t>
      </w:r>
      <w:r w:rsidR="0070064E">
        <w:rPr>
          <w:color w:val="000000"/>
          <w:sz w:val="24"/>
          <w:szCs w:val="24"/>
        </w:rPr>
        <w:t>О</w:t>
      </w:r>
      <w:r w:rsidRPr="00594CD9">
        <w:rPr>
          <w:color w:val="000000"/>
          <w:sz w:val="24"/>
          <w:szCs w:val="24"/>
        </w:rPr>
        <w:t>существляет</w:t>
      </w:r>
      <w:r w:rsidR="0070064E">
        <w:rPr>
          <w:color w:val="000000"/>
          <w:sz w:val="24"/>
          <w:szCs w:val="24"/>
        </w:rPr>
        <w:t>ся</w:t>
      </w:r>
      <w:r w:rsidRPr="00594CD9">
        <w:rPr>
          <w:color w:val="000000"/>
          <w:sz w:val="24"/>
          <w:szCs w:val="24"/>
        </w:rPr>
        <w:t xml:space="preserve"> контроль над выполнением санитарно-эпидемиологического режима в группах, питанием детей. Для укрепления здоровья воспитанников в ДОУ проводится специфическая и неспецифическая иммунопрофилактика. Вакцинация детей осуществляется в соответствии с национальным календарем профилактических прививок.</w:t>
      </w:r>
    </w:p>
    <w:p w:rsidR="0070064E" w:rsidRDefault="0070064E" w:rsidP="00CE4F11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CE4F11" w:rsidRDefault="00CE4F11" w:rsidP="00CE4F11">
      <w:pPr>
        <w:shd w:val="clear" w:color="auto" w:fill="FFFFFF"/>
        <w:ind w:firstLine="540"/>
        <w:jc w:val="both"/>
        <w:rPr>
          <w:sz w:val="24"/>
          <w:szCs w:val="24"/>
        </w:rPr>
      </w:pPr>
      <w:r w:rsidRPr="00594CD9">
        <w:rPr>
          <w:sz w:val="24"/>
          <w:szCs w:val="24"/>
        </w:rPr>
        <w:t>Заболеваемость в прошедшем учебном году меньше на 110 случаев по сравнению с предшествующим учебным годом. Считаем, что понижение заболеваемости связано с комплексом профилактических мероприятий в дошкольном учреждении, ранней вакцинацией против гриппа и большим охватом воспитанников и сотрудников по сравнению с предыдущим годом. Случаев травматизма у детей и сотрудников за период 2014-2015 учебного года не было.</w:t>
      </w:r>
    </w:p>
    <w:p w:rsidR="00BB33CC" w:rsidRPr="00594CD9" w:rsidRDefault="00BB33CC" w:rsidP="00CE4F11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CE4F11" w:rsidRDefault="0070064E" w:rsidP="00CE4F1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</w:t>
      </w:r>
      <w:r w:rsidR="00CE4F11" w:rsidRPr="00594CD9">
        <w:rPr>
          <w:color w:val="000000"/>
          <w:sz w:val="24"/>
          <w:szCs w:val="24"/>
        </w:rPr>
        <w:t xml:space="preserve"> питания в МБДОУ. Учреждение работает согласно централизованному 10-дневному меню. В детском саду 3-разовое питание детей. Питание детей соответствует принципам «щадящего питания», исключив жарку блюд. С целью профилактики недостаточности витаминов </w:t>
      </w:r>
      <w:r w:rsidR="00CE4F11">
        <w:rPr>
          <w:color w:val="000000"/>
          <w:sz w:val="24"/>
          <w:szCs w:val="24"/>
        </w:rPr>
        <w:t>выдаются фрукты</w:t>
      </w:r>
      <w:r w:rsidR="00CE4F11" w:rsidRPr="00594CD9">
        <w:rPr>
          <w:color w:val="000000"/>
          <w:sz w:val="24"/>
          <w:szCs w:val="24"/>
        </w:rPr>
        <w:t>.</w:t>
      </w:r>
    </w:p>
    <w:p w:rsidR="00BB33CC" w:rsidRPr="00594CD9" w:rsidRDefault="00BB33CC" w:rsidP="00CE4F11">
      <w:pPr>
        <w:ind w:firstLine="709"/>
        <w:jc w:val="both"/>
        <w:rPr>
          <w:color w:val="000000"/>
          <w:sz w:val="24"/>
          <w:szCs w:val="24"/>
        </w:rPr>
      </w:pPr>
    </w:p>
    <w:p w:rsidR="00CE4F11" w:rsidRDefault="00CE4F11" w:rsidP="00CE4F11">
      <w:pPr>
        <w:ind w:firstLine="709"/>
        <w:jc w:val="both"/>
        <w:rPr>
          <w:color w:val="000000"/>
          <w:sz w:val="24"/>
          <w:szCs w:val="24"/>
        </w:rPr>
      </w:pPr>
      <w:r w:rsidRPr="00594CD9">
        <w:rPr>
          <w:color w:val="000000"/>
          <w:sz w:val="24"/>
          <w:szCs w:val="24"/>
        </w:rPr>
        <w:t xml:space="preserve">Пищевые продукты, поступающие в ДОУ, имеют документы, подтверждающие их качество и безопасность (качественное удостоверение и сертификат качества). Контроль над качеством питания, закладкой продуктов, выходом блюд, правильностью хранения и соблюдением сроков реализации продуктов питания осуществляет  </w:t>
      </w:r>
      <w:proofErr w:type="spellStart"/>
      <w:r w:rsidRPr="00594CD9">
        <w:rPr>
          <w:color w:val="000000"/>
          <w:sz w:val="24"/>
          <w:szCs w:val="24"/>
        </w:rPr>
        <w:t>бракеражная</w:t>
      </w:r>
      <w:proofErr w:type="spellEnd"/>
      <w:r w:rsidRPr="00594CD9">
        <w:rPr>
          <w:color w:val="000000"/>
          <w:sz w:val="24"/>
          <w:szCs w:val="24"/>
        </w:rPr>
        <w:t xml:space="preserve"> комиссия ДОУ по питанию. В ДОУ организован питьевой режим, для питья детям используется кипяченая вода.</w:t>
      </w:r>
    </w:p>
    <w:p w:rsidR="00412D45" w:rsidRDefault="00412D45" w:rsidP="00CE4F11">
      <w:pPr>
        <w:ind w:firstLine="709"/>
        <w:jc w:val="both"/>
        <w:rPr>
          <w:color w:val="000000"/>
          <w:sz w:val="24"/>
          <w:szCs w:val="24"/>
        </w:rPr>
      </w:pPr>
    </w:p>
    <w:p w:rsidR="00412D45" w:rsidRPr="00412D45" w:rsidRDefault="00412D45" w:rsidP="00412D45">
      <w:pPr>
        <w:shd w:val="clear" w:color="auto" w:fill="FFFFFF"/>
        <w:tabs>
          <w:tab w:val="right" w:pos="7128"/>
        </w:tabs>
        <w:spacing w:line="230" w:lineRule="exact"/>
        <w:ind w:right="2227"/>
        <w:jc w:val="center"/>
        <w:rPr>
          <w:rFonts w:eastAsia="Times New Roman"/>
          <w:b/>
          <w:sz w:val="24"/>
          <w:szCs w:val="24"/>
        </w:rPr>
      </w:pPr>
      <w:r w:rsidRPr="00412D45">
        <w:rPr>
          <w:rFonts w:eastAsia="Times New Roman"/>
          <w:b/>
          <w:sz w:val="24"/>
          <w:szCs w:val="24"/>
        </w:rPr>
        <w:t>Физкультурно-оздоровительная работа</w:t>
      </w:r>
    </w:p>
    <w:p w:rsidR="00412D45" w:rsidRDefault="00412D45" w:rsidP="00412D45">
      <w:pPr>
        <w:ind w:firstLine="709"/>
        <w:jc w:val="center"/>
        <w:rPr>
          <w:color w:val="000000"/>
          <w:sz w:val="24"/>
          <w:szCs w:val="24"/>
        </w:rPr>
      </w:pPr>
    </w:p>
    <w:p w:rsidR="00412D45" w:rsidRPr="00594CD9" w:rsidRDefault="00412D45" w:rsidP="00412D45">
      <w:pPr>
        <w:pStyle w:val="Standard"/>
        <w:tabs>
          <w:tab w:val="left" w:pos="24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CD9">
        <w:rPr>
          <w:rFonts w:ascii="Times New Roman" w:hAnsi="Times New Roman" w:cs="Times New Roman"/>
          <w:color w:val="000000"/>
          <w:sz w:val="24"/>
          <w:szCs w:val="24"/>
        </w:rPr>
        <w:t>В детском саду система физкультурной - оздоровительной работы включает в себя: эффективный двигательный режим с учетом возрастного ценза воспитанников, систему профилактических и закаливающих процедур с учетом дис</w:t>
      </w:r>
      <w:r w:rsidRPr="00594C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пансерного учета, индивидуальных особенностей детей, учета сезона,  проведение физкультурных занятий, утренней гимнастики; спортивных праздников и развлечений</w:t>
      </w:r>
      <w:r w:rsidRPr="00594C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2D45" w:rsidRPr="00594CD9" w:rsidRDefault="00412D45" w:rsidP="00CE4F11">
      <w:pPr>
        <w:ind w:firstLine="709"/>
        <w:jc w:val="both"/>
        <w:rPr>
          <w:color w:val="000000"/>
          <w:sz w:val="24"/>
          <w:szCs w:val="24"/>
        </w:rPr>
      </w:pPr>
    </w:p>
    <w:p w:rsidR="00412D45" w:rsidRPr="00412D45" w:rsidRDefault="00412D45" w:rsidP="00412D45">
      <w:pPr>
        <w:shd w:val="clear" w:color="auto" w:fill="FFFFFF"/>
        <w:spacing w:before="125" w:line="254" w:lineRule="exact"/>
        <w:ind w:left="5" w:right="5" w:firstLine="398"/>
        <w:jc w:val="both"/>
        <w:rPr>
          <w:rFonts w:eastAsia="Times New Roman"/>
          <w:sz w:val="24"/>
          <w:szCs w:val="24"/>
        </w:rPr>
      </w:pPr>
      <w:r w:rsidRPr="00412D45">
        <w:rPr>
          <w:rFonts w:eastAsia="Times New Roman"/>
          <w:sz w:val="24"/>
          <w:szCs w:val="24"/>
        </w:rPr>
        <w:t>В детском саду проводится постоянная работа по укреплению здоровья детей, закаливанию организма и совершенствованию его функций.</w:t>
      </w:r>
    </w:p>
    <w:p w:rsidR="00412D45" w:rsidRPr="00412D45" w:rsidRDefault="00412D45" w:rsidP="00412D45">
      <w:pPr>
        <w:shd w:val="clear" w:color="auto" w:fill="FFFFFF"/>
        <w:spacing w:line="254" w:lineRule="exact"/>
        <w:ind w:right="5" w:firstLine="398"/>
        <w:jc w:val="both"/>
        <w:rPr>
          <w:rFonts w:eastAsia="Times New Roman"/>
          <w:sz w:val="24"/>
          <w:szCs w:val="24"/>
        </w:rPr>
      </w:pPr>
      <w:r w:rsidRPr="00412D45">
        <w:rPr>
          <w:rFonts w:eastAsia="Times New Roman"/>
          <w:sz w:val="24"/>
          <w:szCs w:val="24"/>
        </w:rPr>
        <w:t>Под руководством медицинского персонала осуществляется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осуществляется дифференцированный подход к детям, учитывается их индивидуальные возможности.</w:t>
      </w:r>
    </w:p>
    <w:p w:rsidR="00412D45" w:rsidRPr="00412D45" w:rsidRDefault="00412D45" w:rsidP="00412D45">
      <w:pPr>
        <w:shd w:val="clear" w:color="auto" w:fill="FFFFFF"/>
        <w:spacing w:line="254" w:lineRule="exact"/>
        <w:ind w:left="403"/>
        <w:rPr>
          <w:rFonts w:eastAsia="Times New Roman"/>
          <w:sz w:val="24"/>
          <w:szCs w:val="24"/>
        </w:rPr>
      </w:pPr>
      <w:r w:rsidRPr="00412D45">
        <w:rPr>
          <w:rFonts w:eastAsia="Times New Roman"/>
          <w:sz w:val="24"/>
          <w:szCs w:val="24"/>
        </w:rPr>
        <w:t>Обращается внимание на выработку у детей правильной осанки.</w:t>
      </w:r>
    </w:p>
    <w:p w:rsidR="00412D45" w:rsidRPr="00412D45" w:rsidRDefault="00412D45" w:rsidP="00412D45">
      <w:pPr>
        <w:shd w:val="clear" w:color="auto" w:fill="FFFFFF"/>
        <w:spacing w:line="254" w:lineRule="exact"/>
        <w:ind w:right="5" w:firstLine="398"/>
        <w:jc w:val="both"/>
        <w:rPr>
          <w:rFonts w:eastAsia="Times New Roman"/>
          <w:sz w:val="24"/>
          <w:szCs w:val="24"/>
        </w:rPr>
      </w:pPr>
      <w:r w:rsidRPr="00412D45">
        <w:rPr>
          <w:rFonts w:eastAsia="Times New Roman"/>
          <w:sz w:val="24"/>
          <w:szCs w:val="24"/>
        </w:rPr>
        <w:t>В помещении обеспечивается оптимальный температурный режим, регулярное проветривание; детей приучают находиться в помещении в облегченной одежде.</w:t>
      </w:r>
    </w:p>
    <w:p w:rsidR="00412D45" w:rsidRPr="00412D45" w:rsidRDefault="00412D45" w:rsidP="00412D45">
      <w:pPr>
        <w:shd w:val="clear" w:color="auto" w:fill="FFFFFF"/>
        <w:spacing w:before="5" w:line="254" w:lineRule="exact"/>
        <w:ind w:left="5" w:right="5" w:firstLine="398"/>
        <w:jc w:val="both"/>
        <w:rPr>
          <w:rFonts w:eastAsia="Times New Roman"/>
          <w:sz w:val="24"/>
          <w:szCs w:val="24"/>
        </w:rPr>
      </w:pPr>
      <w:r w:rsidRPr="00412D45">
        <w:rPr>
          <w:rFonts w:eastAsia="Times New Roman"/>
          <w:sz w:val="24"/>
          <w:szCs w:val="24"/>
        </w:rPr>
        <w:t>Обеспечивается пребывание детей на воздухе в соответствии с режимом дня.</w:t>
      </w:r>
    </w:p>
    <w:p w:rsidR="00412D45" w:rsidRPr="00412D45" w:rsidRDefault="00412D45" w:rsidP="00412D45">
      <w:pPr>
        <w:shd w:val="clear" w:color="auto" w:fill="FFFFFF"/>
        <w:spacing w:line="254" w:lineRule="exact"/>
        <w:ind w:left="5" w:right="5" w:firstLine="398"/>
        <w:jc w:val="both"/>
        <w:rPr>
          <w:rFonts w:eastAsia="Times New Roman"/>
          <w:sz w:val="24"/>
          <w:szCs w:val="24"/>
        </w:rPr>
      </w:pPr>
      <w:r w:rsidRPr="00412D45">
        <w:rPr>
          <w:rFonts w:eastAsia="Times New Roman"/>
          <w:sz w:val="24"/>
          <w:szCs w:val="24"/>
        </w:rPr>
        <w:t>Оптимальный двигательный режим - рационально сочетает различные виды занятий и форм двигательной активности,  в которых общая продолжительность двигательной активности составляет не менее 60 % от всего времени бодрствования.</w:t>
      </w:r>
    </w:p>
    <w:p w:rsidR="00412D45" w:rsidRPr="00412D45" w:rsidRDefault="00412D45" w:rsidP="00412D45">
      <w:pPr>
        <w:ind w:firstLine="403"/>
        <w:jc w:val="both"/>
        <w:rPr>
          <w:rFonts w:eastAsia="Times New Roman"/>
          <w:sz w:val="24"/>
          <w:szCs w:val="24"/>
        </w:rPr>
      </w:pPr>
      <w:r w:rsidRPr="00412D45">
        <w:rPr>
          <w:rFonts w:eastAsia="Times New Roman"/>
          <w:sz w:val="24"/>
          <w:szCs w:val="24"/>
        </w:rPr>
        <w:t>Поощрять участие детей в совместных подвижных играх и физических упражнениях на прогулке. Развивается инициатива детей через самостоятельные подвижные и спортивные игры и упражнения, поощряется самостоятельное использование детьми имеющегося физкультурного и спортивно-игрового оборудования.</w:t>
      </w:r>
    </w:p>
    <w:p w:rsidR="00412D45" w:rsidRPr="00412D45" w:rsidRDefault="00412D45" w:rsidP="00412D45">
      <w:pPr>
        <w:ind w:firstLine="403"/>
        <w:jc w:val="both"/>
        <w:rPr>
          <w:rFonts w:eastAsia="Times New Roman"/>
          <w:sz w:val="24"/>
          <w:szCs w:val="24"/>
        </w:rPr>
      </w:pPr>
      <w:r w:rsidRPr="00412D45">
        <w:rPr>
          <w:rFonts w:eastAsia="Times New Roman"/>
          <w:sz w:val="24"/>
          <w:szCs w:val="24"/>
        </w:rPr>
        <w:t>Воспитывается у детей интерес к физическим упражнениям, умение пользоваться физкультурным оборудованием вне занятий (в свободное время).</w:t>
      </w:r>
    </w:p>
    <w:p w:rsidR="00412D45" w:rsidRPr="00412D45" w:rsidRDefault="00412D45" w:rsidP="00412D45">
      <w:pPr>
        <w:ind w:firstLine="403"/>
        <w:jc w:val="both"/>
        <w:rPr>
          <w:rFonts w:eastAsia="Times New Roman"/>
          <w:sz w:val="24"/>
          <w:szCs w:val="24"/>
        </w:rPr>
      </w:pPr>
      <w:r w:rsidRPr="00412D45">
        <w:rPr>
          <w:rFonts w:eastAsia="Times New Roman"/>
          <w:sz w:val="24"/>
          <w:szCs w:val="24"/>
        </w:rPr>
        <w:t>Ежедневно проводится с желающими детьми утренняя гимнастика.</w:t>
      </w:r>
    </w:p>
    <w:p w:rsidR="00412D45" w:rsidRPr="00412D45" w:rsidRDefault="00412D45" w:rsidP="00412D45">
      <w:pPr>
        <w:ind w:firstLine="403"/>
        <w:jc w:val="both"/>
        <w:rPr>
          <w:rFonts w:eastAsia="Times New Roman"/>
          <w:sz w:val="24"/>
          <w:szCs w:val="24"/>
        </w:rPr>
      </w:pPr>
      <w:r w:rsidRPr="00412D45">
        <w:rPr>
          <w:rFonts w:eastAsia="Times New Roman"/>
          <w:sz w:val="24"/>
          <w:szCs w:val="24"/>
        </w:rPr>
        <w:t xml:space="preserve">В процессе образовательной деятельности, требующей высокой умственной нагрузки, и в середине, </w:t>
      </w:r>
      <w:proofErr w:type="gramStart"/>
      <w:r w:rsidRPr="00412D45">
        <w:rPr>
          <w:rFonts w:eastAsia="Times New Roman"/>
          <w:sz w:val="24"/>
          <w:szCs w:val="24"/>
        </w:rPr>
        <w:t>отведенного</w:t>
      </w:r>
      <w:proofErr w:type="gramEnd"/>
      <w:r w:rsidRPr="00412D45">
        <w:rPr>
          <w:rFonts w:eastAsia="Times New Roman"/>
          <w:sz w:val="24"/>
          <w:szCs w:val="24"/>
        </w:rPr>
        <w:t xml:space="preserve"> на непрерывную образовательную деятельность, проводятся </w:t>
      </w:r>
      <w:proofErr w:type="spellStart"/>
      <w:r w:rsidRPr="00412D45">
        <w:rPr>
          <w:rFonts w:eastAsia="Times New Roman"/>
          <w:sz w:val="24"/>
          <w:szCs w:val="24"/>
        </w:rPr>
        <w:t>физминутки</w:t>
      </w:r>
      <w:proofErr w:type="spellEnd"/>
      <w:r w:rsidRPr="00412D45">
        <w:rPr>
          <w:rFonts w:eastAsia="Times New Roman"/>
          <w:sz w:val="24"/>
          <w:szCs w:val="24"/>
        </w:rPr>
        <w:t xml:space="preserve"> длительностью 1 – 3 минуты.</w:t>
      </w:r>
    </w:p>
    <w:p w:rsidR="00412D45" w:rsidRPr="00412D45" w:rsidRDefault="00412D45" w:rsidP="00412D45">
      <w:pPr>
        <w:ind w:firstLine="403"/>
        <w:jc w:val="both"/>
        <w:rPr>
          <w:rFonts w:eastAsia="Times New Roman"/>
          <w:sz w:val="24"/>
          <w:szCs w:val="24"/>
        </w:rPr>
      </w:pPr>
    </w:p>
    <w:p w:rsidR="00412D45" w:rsidRPr="00412D45" w:rsidRDefault="00412D45" w:rsidP="00412D45">
      <w:pPr>
        <w:tabs>
          <w:tab w:val="left" w:pos="3760"/>
        </w:tabs>
        <w:ind w:firstLine="403"/>
        <w:jc w:val="center"/>
        <w:rPr>
          <w:rFonts w:eastAsia="Times New Roman"/>
          <w:b/>
          <w:sz w:val="24"/>
          <w:szCs w:val="24"/>
        </w:rPr>
      </w:pPr>
      <w:r w:rsidRPr="00412D45">
        <w:rPr>
          <w:rFonts w:eastAsia="Times New Roman"/>
          <w:b/>
          <w:sz w:val="24"/>
          <w:szCs w:val="24"/>
        </w:rPr>
        <w:t>Режим двигательной активности</w:t>
      </w:r>
    </w:p>
    <w:p w:rsidR="00412D45" w:rsidRPr="00412D45" w:rsidRDefault="00412D45" w:rsidP="00412D45">
      <w:pPr>
        <w:ind w:firstLine="403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1790" w:type="dxa"/>
        <w:tblLook w:val="01E0" w:firstRow="1" w:lastRow="1" w:firstColumn="1" w:lastColumn="1" w:noHBand="0" w:noVBand="0"/>
      </w:tblPr>
      <w:tblGrid>
        <w:gridCol w:w="3773"/>
        <w:gridCol w:w="1545"/>
        <w:gridCol w:w="1508"/>
        <w:gridCol w:w="1512"/>
        <w:gridCol w:w="1512"/>
        <w:gridCol w:w="1511"/>
      </w:tblGrid>
      <w:tr w:rsidR="00412D45" w:rsidRPr="00412D45" w:rsidTr="00EC5102">
        <w:trPr>
          <w:jc w:val="center"/>
        </w:trPr>
        <w:tc>
          <w:tcPr>
            <w:tcW w:w="3773" w:type="dxa"/>
            <w:vMerge w:val="restart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12D45">
              <w:rPr>
                <w:rFonts w:eastAsia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545" w:type="dxa"/>
            <w:vMerge w:val="restart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12D45">
              <w:rPr>
                <w:rFonts w:eastAsia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6043" w:type="dxa"/>
            <w:gridSpan w:val="4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12D45">
              <w:rPr>
                <w:rFonts w:eastAsia="Times New Roman"/>
                <w:b/>
                <w:sz w:val="24"/>
                <w:szCs w:val="24"/>
              </w:rPr>
              <w:t>Количество и длительность занятий (в мин.)</w:t>
            </w:r>
          </w:p>
        </w:tc>
      </w:tr>
      <w:tr w:rsidR="00412D45" w:rsidRPr="00412D45" w:rsidTr="00EC5102">
        <w:trPr>
          <w:jc w:val="center"/>
        </w:trPr>
        <w:tc>
          <w:tcPr>
            <w:tcW w:w="3773" w:type="dxa"/>
            <w:vMerge/>
          </w:tcPr>
          <w:p w:rsidR="00412D45" w:rsidRPr="00412D45" w:rsidRDefault="00412D45" w:rsidP="00412D4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412D45" w:rsidRPr="00412D45" w:rsidRDefault="00412D45" w:rsidP="00412D4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12D45">
              <w:rPr>
                <w:rFonts w:eastAsia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512" w:type="dxa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12D45">
              <w:rPr>
                <w:rFonts w:eastAsia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512" w:type="dxa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12D45">
              <w:rPr>
                <w:rFonts w:eastAsia="Times New Roman"/>
                <w:b/>
                <w:sz w:val="24"/>
                <w:szCs w:val="24"/>
              </w:rPr>
              <w:t>5 -6 лет</w:t>
            </w:r>
          </w:p>
        </w:tc>
        <w:tc>
          <w:tcPr>
            <w:tcW w:w="1511" w:type="dxa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12D45">
              <w:rPr>
                <w:rFonts w:eastAsia="Times New Roman"/>
                <w:b/>
                <w:sz w:val="24"/>
                <w:szCs w:val="24"/>
              </w:rPr>
              <w:t>6-7 лет</w:t>
            </w:r>
          </w:p>
        </w:tc>
      </w:tr>
      <w:tr w:rsidR="00412D45" w:rsidRPr="00412D45" w:rsidTr="00EC5102">
        <w:trPr>
          <w:jc w:val="center"/>
        </w:trPr>
        <w:tc>
          <w:tcPr>
            <w:tcW w:w="3773" w:type="dxa"/>
            <w:vMerge w:val="restart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lastRenderedPageBreak/>
              <w:t>Физкультурные занятия</w:t>
            </w:r>
          </w:p>
        </w:tc>
        <w:tc>
          <w:tcPr>
            <w:tcW w:w="1545" w:type="dxa"/>
          </w:tcPr>
          <w:p w:rsidR="00412D45" w:rsidRPr="00412D45" w:rsidRDefault="00412D45" w:rsidP="00412D45">
            <w:pPr>
              <w:shd w:val="clear" w:color="auto" w:fill="FFFFFF"/>
              <w:spacing w:line="211" w:lineRule="exact"/>
              <w:ind w:right="82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а) в помеще</w:t>
            </w:r>
            <w:r w:rsidRPr="00412D45">
              <w:rPr>
                <w:rFonts w:eastAsia="Times New Roman"/>
                <w:sz w:val="16"/>
                <w:szCs w:val="16"/>
              </w:rPr>
              <w:softHyphen/>
              <w:t>нии</w:t>
            </w:r>
          </w:p>
        </w:tc>
        <w:tc>
          <w:tcPr>
            <w:tcW w:w="1508" w:type="dxa"/>
          </w:tcPr>
          <w:p w:rsidR="00412D45" w:rsidRPr="00412D45" w:rsidRDefault="00412D45" w:rsidP="00412D45">
            <w:pPr>
              <w:shd w:val="clear" w:color="auto" w:fill="FFFFFF"/>
              <w:spacing w:line="211" w:lineRule="exact"/>
              <w:ind w:left="53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2 раза</w:t>
            </w:r>
          </w:p>
          <w:p w:rsidR="00412D45" w:rsidRPr="00412D45" w:rsidRDefault="00412D45" w:rsidP="00412D45">
            <w:pPr>
              <w:shd w:val="clear" w:color="auto" w:fill="FFFFFF"/>
              <w:spacing w:line="211" w:lineRule="exact"/>
              <w:ind w:left="53" w:right="43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pacing w:val="-2"/>
                <w:sz w:val="16"/>
                <w:szCs w:val="16"/>
              </w:rPr>
              <w:t xml:space="preserve">в неделю </w:t>
            </w:r>
            <w:r w:rsidRPr="00412D45">
              <w:rPr>
                <w:rFonts w:eastAsia="Times New Roman"/>
                <w:sz w:val="16"/>
                <w:szCs w:val="16"/>
              </w:rPr>
              <w:t>15-20</w:t>
            </w:r>
          </w:p>
        </w:tc>
        <w:tc>
          <w:tcPr>
            <w:tcW w:w="1512" w:type="dxa"/>
          </w:tcPr>
          <w:p w:rsidR="00412D45" w:rsidRPr="00412D45" w:rsidRDefault="00412D45" w:rsidP="00412D45">
            <w:pPr>
              <w:shd w:val="clear" w:color="auto" w:fill="FFFFFF"/>
              <w:spacing w:line="206" w:lineRule="exact"/>
              <w:ind w:left="134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2 раза</w:t>
            </w:r>
          </w:p>
          <w:p w:rsidR="00412D45" w:rsidRPr="00412D45" w:rsidRDefault="00412D45" w:rsidP="00412D45">
            <w:pPr>
              <w:shd w:val="clear" w:color="auto" w:fill="FFFFFF"/>
              <w:spacing w:line="206" w:lineRule="exact"/>
              <w:ind w:left="134" w:right="125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в неделю 20-25</w:t>
            </w:r>
          </w:p>
        </w:tc>
        <w:tc>
          <w:tcPr>
            <w:tcW w:w="1512" w:type="dxa"/>
          </w:tcPr>
          <w:p w:rsidR="00412D45" w:rsidRPr="00412D45" w:rsidRDefault="00412D45" w:rsidP="00412D45">
            <w:pPr>
              <w:shd w:val="clear" w:color="auto" w:fill="FFFFFF"/>
              <w:spacing w:line="206" w:lineRule="exact"/>
              <w:ind w:left="130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2 раза</w:t>
            </w:r>
          </w:p>
          <w:p w:rsidR="00412D45" w:rsidRPr="00412D45" w:rsidRDefault="00412D45" w:rsidP="00412D45">
            <w:pPr>
              <w:shd w:val="clear" w:color="auto" w:fill="FFFFFF"/>
              <w:spacing w:line="206" w:lineRule="exact"/>
              <w:ind w:left="130" w:right="125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в неделю 25-30</w:t>
            </w:r>
          </w:p>
        </w:tc>
        <w:tc>
          <w:tcPr>
            <w:tcW w:w="1511" w:type="dxa"/>
          </w:tcPr>
          <w:p w:rsidR="00412D45" w:rsidRPr="00412D45" w:rsidRDefault="00412D45" w:rsidP="00412D45">
            <w:pPr>
              <w:shd w:val="clear" w:color="auto" w:fill="FFFFFF"/>
              <w:spacing w:line="21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2 раза</w:t>
            </w:r>
          </w:p>
          <w:p w:rsidR="00412D45" w:rsidRPr="00412D45" w:rsidRDefault="00412D45" w:rsidP="00412D45">
            <w:pPr>
              <w:shd w:val="clear" w:color="auto" w:fill="FFFFFF"/>
              <w:spacing w:line="211" w:lineRule="exact"/>
              <w:ind w:left="115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pacing w:val="-2"/>
                <w:sz w:val="16"/>
                <w:szCs w:val="16"/>
              </w:rPr>
              <w:t xml:space="preserve">в неделю </w:t>
            </w:r>
            <w:r w:rsidRPr="00412D45">
              <w:rPr>
                <w:rFonts w:eastAsia="Times New Roman"/>
                <w:sz w:val="16"/>
                <w:szCs w:val="16"/>
              </w:rPr>
              <w:t>30-35</w:t>
            </w:r>
          </w:p>
        </w:tc>
      </w:tr>
      <w:tr w:rsidR="00412D45" w:rsidRPr="00412D45" w:rsidTr="00EC5102">
        <w:trPr>
          <w:jc w:val="center"/>
        </w:trPr>
        <w:tc>
          <w:tcPr>
            <w:tcW w:w="3773" w:type="dxa"/>
            <w:vMerge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12D45" w:rsidRPr="00412D45" w:rsidRDefault="00412D45" w:rsidP="00412D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б) на улице</w:t>
            </w:r>
          </w:p>
        </w:tc>
        <w:tc>
          <w:tcPr>
            <w:tcW w:w="1508" w:type="dxa"/>
          </w:tcPr>
          <w:p w:rsidR="00412D45" w:rsidRPr="00412D45" w:rsidRDefault="00412D45" w:rsidP="00412D45">
            <w:pPr>
              <w:shd w:val="clear" w:color="auto" w:fill="FFFFFF"/>
              <w:spacing w:line="206" w:lineRule="exact"/>
              <w:ind w:left="53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1 раз</w:t>
            </w:r>
          </w:p>
          <w:p w:rsidR="00412D45" w:rsidRPr="00412D45" w:rsidRDefault="00412D45" w:rsidP="00412D45">
            <w:pPr>
              <w:shd w:val="clear" w:color="auto" w:fill="FFFFFF"/>
              <w:spacing w:line="206" w:lineRule="exact"/>
              <w:ind w:left="53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pacing w:val="-2"/>
                <w:sz w:val="16"/>
                <w:szCs w:val="16"/>
              </w:rPr>
              <w:t>в неделю</w:t>
            </w:r>
          </w:p>
          <w:p w:rsidR="00412D45" w:rsidRPr="00412D45" w:rsidRDefault="00412D45" w:rsidP="00412D45">
            <w:pPr>
              <w:shd w:val="clear" w:color="auto" w:fill="FFFFFF"/>
              <w:spacing w:line="206" w:lineRule="exact"/>
              <w:ind w:left="53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15-20</w:t>
            </w:r>
          </w:p>
        </w:tc>
        <w:tc>
          <w:tcPr>
            <w:tcW w:w="1512" w:type="dxa"/>
          </w:tcPr>
          <w:p w:rsidR="00412D45" w:rsidRPr="00412D45" w:rsidRDefault="00412D45" w:rsidP="00412D45">
            <w:pPr>
              <w:shd w:val="clear" w:color="auto" w:fill="FFFFFF"/>
              <w:spacing w:line="206" w:lineRule="exact"/>
              <w:ind w:left="134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1 раз</w:t>
            </w:r>
          </w:p>
          <w:p w:rsidR="00412D45" w:rsidRPr="00412D45" w:rsidRDefault="00412D45" w:rsidP="00412D45">
            <w:pPr>
              <w:shd w:val="clear" w:color="auto" w:fill="FFFFFF"/>
              <w:spacing w:line="206" w:lineRule="exact"/>
              <w:ind w:left="134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в неделю</w:t>
            </w:r>
          </w:p>
          <w:p w:rsidR="00412D45" w:rsidRPr="00412D45" w:rsidRDefault="00412D45" w:rsidP="00412D45">
            <w:pPr>
              <w:shd w:val="clear" w:color="auto" w:fill="FFFFFF"/>
              <w:spacing w:line="206" w:lineRule="exact"/>
              <w:ind w:left="134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20-25</w:t>
            </w:r>
          </w:p>
        </w:tc>
        <w:tc>
          <w:tcPr>
            <w:tcW w:w="1512" w:type="dxa"/>
          </w:tcPr>
          <w:p w:rsidR="00412D45" w:rsidRPr="00412D45" w:rsidRDefault="00412D45" w:rsidP="00412D45">
            <w:pPr>
              <w:shd w:val="clear" w:color="auto" w:fill="FFFFFF"/>
              <w:spacing w:line="206" w:lineRule="exact"/>
              <w:ind w:left="130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1 раз</w:t>
            </w:r>
          </w:p>
          <w:p w:rsidR="00412D45" w:rsidRPr="00412D45" w:rsidRDefault="00412D45" w:rsidP="00412D45">
            <w:pPr>
              <w:shd w:val="clear" w:color="auto" w:fill="FFFFFF"/>
              <w:spacing w:line="206" w:lineRule="exact"/>
              <w:ind w:left="130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в неделю</w:t>
            </w:r>
          </w:p>
          <w:p w:rsidR="00412D45" w:rsidRPr="00412D45" w:rsidRDefault="00412D45" w:rsidP="00412D45">
            <w:pPr>
              <w:shd w:val="clear" w:color="auto" w:fill="FFFFFF"/>
              <w:spacing w:line="206" w:lineRule="exact"/>
              <w:ind w:left="130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25-30</w:t>
            </w:r>
          </w:p>
        </w:tc>
        <w:tc>
          <w:tcPr>
            <w:tcW w:w="1511" w:type="dxa"/>
          </w:tcPr>
          <w:p w:rsidR="00412D45" w:rsidRPr="00412D45" w:rsidRDefault="00412D45" w:rsidP="00412D45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1 раз</w:t>
            </w:r>
          </w:p>
          <w:p w:rsidR="00412D45" w:rsidRPr="00412D45" w:rsidRDefault="00412D45" w:rsidP="00412D45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pacing w:val="-2"/>
                <w:sz w:val="16"/>
                <w:szCs w:val="16"/>
              </w:rPr>
              <w:t>в неделю</w:t>
            </w:r>
          </w:p>
          <w:p w:rsidR="00412D45" w:rsidRPr="00412D45" w:rsidRDefault="00412D45" w:rsidP="00412D45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30-35</w:t>
            </w:r>
          </w:p>
        </w:tc>
      </w:tr>
      <w:tr w:rsidR="00412D45" w:rsidRPr="00412D45" w:rsidTr="00EC5102">
        <w:trPr>
          <w:jc w:val="center"/>
        </w:trPr>
        <w:tc>
          <w:tcPr>
            <w:tcW w:w="3773" w:type="dxa"/>
            <w:vMerge w:val="restart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1545" w:type="dxa"/>
          </w:tcPr>
          <w:p w:rsidR="00412D45" w:rsidRPr="00412D45" w:rsidRDefault="00412D45" w:rsidP="00412D45">
            <w:pPr>
              <w:shd w:val="clear" w:color="auto" w:fill="FFFFFF"/>
              <w:spacing w:line="211" w:lineRule="exact"/>
              <w:ind w:right="96" w:firstLine="5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а) утренняя гимнастика (по желанию детей)</w:t>
            </w:r>
          </w:p>
        </w:tc>
        <w:tc>
          <w:tcPr>
            <w:tcW w:w="1508" w:type="dxa"/>
          </w:tcPr>
          <w:p w:rsidR="00412D45" w:rsidRPr="00412D45" w:rsidRDefault="00412D45" w:rsidP="00412D45">
            <w:pPr>
              <w:shd w:val="clear" w:color="auto" w:fill="FFFFFF"/>
              <w:spacing w:line="21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pacing w:val="-2"/>
                <w:sz w:val="16"/>
                <w:szCs w:val="16"/>
              </w:rPr>
              <w:t xml:space="preserve">Ежедневно </w:t>
            </w:r>
            <w:r w:rsidRPr="00412D45">
              <w:rPr>
                <w:rFonts w:eastAsia="Times New Roman"/>
                <w:sz w:val="16"/>
                <w:szCs w:val="16"/>
              </w:rPr>
              <w:t>5-6</w:t>
            </w:r>
          </w:p>
        </w:tc>
        <w:tc>
          <w:tcPr>
            <w:tcW w:w="1512" w:type="dxa"/>
          </w:tcPr>
          <w:p w:rsidR="00412D45" w:rsidRPr="00412D45" w:rsidRDefault="00412D45" w:rsidP="00412D45">
            <w:pPr>
              <w:shd w:val="clear" w:color="auto" w:fill="FFFFFF"/>
              <w:spacing w:line="211" w:lineRule="exact"/>
              <w:ind w:left="62" w:right="58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pacing w:val="-1"/>
                <w:sz w:val="16"/>
                <w:szCs w:val="16"/>
              </w:rPr>
              <w:t xml:space="preserve">Ежедневно </w:t>
            </w:r>
            <w:r w:rsidRPr="00412D45">
              <w:rPr>
                <w:rFonts w:eastAsia="Times New Roman"/>
                <w:sz w:val="16"/>
                <w:szCs w:val="16"/>
              </w:rPr>
              <w:t>6-8</w:t>
            </w:r>
          </w:p>
        </w:tc>
        <w:tc>
          <w:tcPr>
            <w:tcW w:w="1512" w:type="dxa"/>
          </w:tcPr>
          <w:p w:rsidR="00412D45" w:rsidRPr="00412D45" w:rsidRDefault="00412D45" w:rsidP="00412D45">
            <w:pPr>
              <w:shd w:val="clear" w:color="auto" w:fill="FFFFFF"/>
              <w:spacing w:line="211" w:lineRule="exact"/>
              <w:ind w:left="62" w:right="58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pacing w:val="-2"/>
                <w:sz w:val="16"/>
                <w:szCs w:val="16"/>
              </w:rPr>
              <w:t xml:space="preserve">Ежедневно </w:t>
            </w:r>
            <w:r w:rsidRPr="00412D45">
              <w:rPr>
                <w:rFonts w:eastAsia="Times New Roman"/>
                <w:sz w:val="16"/>
                <w:szCs w:val="16"/>
              </w:rPr>
              <w:t>8-10</w:t>
            </w:r>
          </w:p>
        </w:tc>
        <w:tc>
          <w:tcPr>
            <w:tcW w:w="1511" w:type="dxa"/>
          </w:tcPr>
          <w:p w:rsidR="00412D45" w:rsidRPr="00412D45" w:rsidRDefault="00412D45" w:rsidP="00412D45">
            <w:pPr>
              <w:shd w:val="clear" w:color="auto" w:fill="FFFFFF"/>
              <w:spacing w:line="206" w:lineRule="exact"/>
              <w:ind w:left="43" w:right="48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pacing w:val="-1"/>
                <w:sz w:val="16"/>
                <w:szCs w:val="16"/>
              </w:rPr>
              <w:t xml:space="preserve">Ежедневно </w:t>
            </w:r>
            <w:r w:rsidRPr="00412D45">
              <w:rPr>
                <w:rFonts w:eastAsia="Times New Roman"/>
                <w:sz w:val="16"/>
                <w:szCs w:val="16"/>
              </w:rPr>
              <w:t>10-12</w:t>
            </w:r>
          </w:p>
        </w:tc>
      </w:tr>
      <w:tr w:rsidR="00412D45" w:rsidRPr="00412D45" w:rsidTr="00EC5102">
        <w:trPr>
          <w:jc w:val="center"/>
        </w:trPr>
        <w:tc>
          <w:tcPr>
            <w:tcW w:w="3773" w:type="dxa"/>
            <w:vMerge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12D45" w:rsidRPr="00412D45" w:rsidRDefault="00412D45" w:rsidP="00412D45">
            <w:pPr>
              <w:shd w:val="clear" w:color="auto" w:fill="FFFFFF"/>
              <w:spacing w:line="206" w:lineRule="exact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б) подвижные и спортивные игры и упраж</w:t>
            </w:r>
            <w:r w:rsidRPr="00412D45">
              <w:rPr>
                <w:rFonts w:eastAsia="Times New Roman"/>
                <w:sz w:val="16"/>
                <w:szCs w:val="16"/>
              </w:rPr>
              <w:softHyphen/>
              <w:t>нения на про</w:t>
            </w:r>
            <w:r w:rsidRPr="00412D45">
              <w:rPr>
                <w:rFonts w:eastAsia="Times New Roman"/>
                <w:sz w:val="16"/>
                <w:szCs w:val="16"/>
              </w:rPr>
              <w:softHyphen/>
              <w:t>гулке</w:t>
            </w:r>
          </w:p>
        </w:tc>
        <w:tc>
          <w:tcPr>
            <w:tcW w:w="1508" w:type="dxa"/>
          </w:tcPr>
          <w:p w:rsidR="00412D45" w:rsidRPr="00412D45" w:rsidRDefault="00412D45" w:rsidP="00412D45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412D45">
              <w:rPr>
                <w:rFonts w:eastAsia="Times New Roman"/>
                <w:spacing w:val="-2"/>
                <w:sz w:val="16"/>
                <w:szCs w:val="16"/>
              </w:rPr>
              <w:t xml:space="preserve">Ежедневно </w:t>
            </w:r>
            <w:r w:rsidRPr="00412D45">
              <w:rPr>
                <w:rFonts w:eastAsia="Times New Roman"/>
                <w:sz w:val="16"/>
                <w:szCs w:val="16"/>
              </w:rPr>
              <w:t>2 раза (утром</w:t>
            </w:r>
            <w:proofErr w:type="gramEnd"/>
          </w:p>
          <w:p w:rsidR="00412D45" w:rsidRPr="00412D45" w:rsidRDefault="00412D45" w:rsidP="00412D45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и вечером) 15-20</w:t>
            </w:r>
          </w:p>
        </w:tc>
        <w:tc>
          <w:tcPr>
            <w:tcW w:w="1512" w:type="dxa"/>
          </w:tcPr>
          <w:p w:rsidR="00412D45" w:rsidRPr="00412D45" w:rsidRDefault="00412D45" w:rsidP="00412D45">
            <w:pPr>
              <w:shd w:val="clear" w:color="auto" w:fill="FFFFFF"/>
              <w:spacing w:line="206" w:lineRule="exact"/>
              <w:ind w:left="62" w:right="58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412D45">
              <w:rPr>
                <w:rFonts w:eastAsia="Times New Roman"/>
                <w:spacing w:val="-2"/>
                <w:sz w:val="16"/>
                <w:szCs w:val="16"/>
              </w:rPr>
              <w:t xml:space="preserve">Ежедневно </w:t>
            </w:r>
            <w:r w:rsidRPr="00412D45">
              <w:rPr>
                <w:rFonts w:eastAsia="Times New Roman"/>
                <w:sz w:val="16"/>
                <w:szCs w:val="16"/>
              </w:rPr>
              <w:t>2 раза (утром</w:t>
            </w:r>
            <w:proofErr w:type="gramEnd"/>
          </w:p>
          <w:p w:rsidR="00412D45" w:rsidRPr="00412D45" w:rsidRDefault="00412D45" w:rsidP="00412D45">
            <w:pPr>
              <w:shd w:val="clear" w:color="auto" w:fill="FFFFFF"/>
              <w:spacing w:line="206" w:lineRule="exact"/>
              <w:ind w:left="62" w:right="58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и вечером) 20-25</w:t>
            </w:r>
          </w:p>
        </w:tc>
        <w:tc>
          <w:tcPr>
            <w:tcW w:w="1512" w:type="dxa"/>
          </w:tcPr>
          <w:p w:rsidR="00412D45" w:rsidRPr="00412D45" w:rsidRDefault="00412D45" w:rsidP="00412D45">
            <w:pPr>
              <w:shd w:val="clear" w:color="auto" w:fill="FFFFFF"/>
              <w:spacing w:line="206" w:lineRule="exact"/>
              <w:ind w:left="62" w:right="58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412D45">
              <w:rPr>
                <w:rFonts w:eastAsia="Times New Roman"/>
                <w:spacing w:val="-2"/>
                <w:sz w:val="16"/>
                <w:szCs w:val="16"/>
              </w:rPr>
              <w:t xml:space="preserve">Ежедневно </w:t>
            </w:r>
            <w:r w:rsidRPr="00412D45">
              <w:rPr>
                <w:rFonts w:eastAsia="Times New Roman"/>
                <w:sz w:val="16"/>
                <w:szCs w:val="16"/>
              </w:rPr>
              <w:t>2 раза (утром</w:t>
            </w:r>
            <w:proofErr w:type="gramEnd"/>
          </w:p>
          <w:p w:rsidR="00412D45" w:rsidRPr="00412D45" w:rsidRDefault="00412D45" w:rsidP="00412D45">
            <w:pPr>
              <w:shd w:val="clear" w:color="auto" w:fill="FFFFFF"/>
              <w:spacing w:line="206" w:lineRule="exact"/>
              <w:ind w:left="62" w:right="58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и вечером) 25-30</w:t>
            </w:r>
          </w:p>
        </w:tc>
        <w:tc>
          <w:tcPr>
            <w:tcW w:w="1511" w:type="dxa"/>
          </w:tcPr>
          <w:p w:rsidR="00412D45" w:rsidRPr="00412D45" w:rsidRDefault="00412D45" w:rsidP="00412D45">
            <w:pPr>
              <w:shd w:val="clear" w:color="auto" w:fill="FFFFFF"/>
              <w:spacing w:line="206" w:lineRule="exact"/>
              <w:ind w:left="43" w:right="48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412D45">
              <w:rPr>
                <w:rFonts w:eastAsia="Times New Roman"/>
                <w:spacing w:val="-1"/>
                <w:sz w:val="16"/>
                <w:szCs w:val="16"/>
              </w:rPr>
              <w:t xml:space="preserve">Ежедневно </w:t>
            </w:r>
            <w:r w:rsidRPr="00412D45">
              <w:rPr>
                <w:rFonts w:eastAsia="Times New Roman"/>
                <w:sz w:val="16"/>
                <w:szCs w:val="16"/>
              </w:rPr>
              <w:t>2 раза (утром</w:t>
            </w:r>
            <w:proofErr w:type="gramEnd"/>
          </w:p>
          <w:p w:rsidR="00412D45" w:rsidRPr="00412D45" w:rsidRDefault="00412D45" w:rsidP="00412D45">
            <w:pPr>
              <w:shd w:val="clear" w:color="auto" w:fill="FFFFFF"/>
              <w:spacing w:line="206" w:lineRule="exact"/>
              <w:ind w:left="43" w:right="48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и вечером) 30-40</w:t>
            </w:r>
          </w:p>
        </w:tc>
      </w:tr>
      <w:tr w:rsidR="00412D45" w:rsidRPr="00412D45" w:rsidTr="00EC5102">
        <w:trPr>
          <w:jc w:val="center"/>
        </w:trPr>
        <w:tc>
          <w:tcPr>
            <w:tcW w:w="3773" w:type="dxa"/>
            <w:vMerge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12D45" w:rsidRPr="00412D45" w:rsidRDefault="00412D45" w:rsidP="00412D45">
            <w:pPr>
              <w:shd w:val="clear" w:color="auto" w:fill="FFFFFF"/>
              <w:spacing w:line="211" w:lineRule="exact"/>
              <w:ind w:right="62" w:firstLine="10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в) физкуль</w:t>
            </w:r>
            <w:r w:rsidRPr="00412D45">
              <w:rPr>
                <w:rFonts w:eastAsia="Times New Roman"/>
                <w:sz w:val="16"/>
                <w:szCs w:val="16"/>
              </w:rPr>
              <w:softHyphen/>
              <w:t>тминутки (в середине статического занятия)</w:t>
            </w:r>
          </w:p>
        </w:tc>
        <w:tc>
          <w:tcPr>
            <w:tcW w:w="1508" w:type="dxa"/>
          </w:tcPr>
          <w:p w:rsidR="00412D45" w:rsidRPr="00412D45" w:rsidRDefault="00412D45" w:rsidP="00412D45">
            <w:pPr>
              <w:shd w:val="clear" w:color="auto" w:fill="FFFFFF"/>
              <w:spacing w:line="206" w:lineRule="exact"/>
              <w:ind w:firstLine="120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3-5 еже</w:t>
            </w:r>
            <w:r w:rsidRPr="00412D45">
              <w:rPr>
                <w:rFonts w:eastAsia="Times New Roman"/>
                <w:sz w:val="16"/>
                <w:szCs w:val="16"/>
              </w:rPr>
              <w:softHyphen/>
              <w:t>дневно в зависимос</w:t>
            </w:r>
            <w:r w:rsidRPr="00412D45">
              <w:rPr>
                <w:rFonts w:eastAsia="Times New Roman"/>
                <w:sz w:val="16"/>
                <w:szCs w:val="16"/>
              </w:rPr>
              <w:softHyphen/>
            </w:r>
            <w:r w:rsidRPr="00412D45">
              <w:rPr>
                <w:rFonts w:eastAsia="Times New Roman"/>
                <w:spacing w:val="-2"/>
                <w:sz w:val="16"/>
                <w:szCs w:val="16"/>
              </w:rPr>
              <w:t xml:space="preserve">ти от вида и </w:t>
            </w:r>
            <w:r w:rsidRPr="00412D45">
              <w:rPr>
                <w:rFonts w:eastAsia="Times New Roman"/>
                <w:spacing w:val="-1"/>
                <w:sz w:val="16"/>
                <w:szCs w:val="16"/>
              </w:rPr>
              <w:t xml:space="preserve">содержания </w:t>
            </w:r>
            <w:r w:rsidRPr="00412D45">
              <w:rPr>
                <w:rFonts w:eastAsia="Times New Roman"/>
                <w:sz w:val="16"/>
                <w:szCs w:val="16"/>
              </w:rPr>
              <w:t>занятий</w:t>
            </w:r>
          </w:p>
        </w:tc>
        <w:tc>
          <w:tcPr>
            <w:tcW w:w="1512" w:type="dxa"/>
          </w:tcPr>
          <w:p w:rsidR="00412D45" w:rsidRPr="00412D45" w:rsidRDefault="00412D45" w:rsidP="00412D45">
            <w:pPr>
              <w:shd w:val="clear" w:color="auto" w:fill="FFFFFF"/>
              <w:spacing w:line="206" w:lineRule="exact"/>
              <w:ind w:firstLine="14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3-5 ежеднев</w:t>
            </w:r>
            <w:r w:rsidRPr="00412D45">
              <w:rPr>
                <w:rFonts w:eastAsia="Times New Roman"/>
                <w:sz w:val="16"/>
                <w:szCs w:val="16"/>
              </w:rPr>
              <w:softHyphen/>
              <w:t>но в зависи</w:t>
            </w:r>
            <w:r w:rsidRPr="00412D45">
              <w:rPr>
                <w:rFonts w:eastAsia="Times New Roman"/>
                <w:sz w:val="16"/>
                <w:szCs w:val="16"/>
              </w:rPr>
              <w:softHyphen/>
            </w:r>
            <w:r w:rsidRPr="00412D45">
              <w:rPr>
                <w:rFonts w:eastAsia="Times New Roman"/>
                <w:spacing w:val="-1"/>
                <w:sz w:val="16"/>
                <w:szCs w:val="16"/>
              </w:rPr>
              <w:t xml:space="preserve">мости от вида и содержания </w:t>
            </w:r>
            <w:r w:rsidRPr="00412D45">
              <w:rPr>
                <w:rFonts w:eastAsia="Times New Roman"/>
                <w:sz w:val="16"/>
                <w:szCs w:val="16"/>
              </w:rPr>
              <w:t>занятий</w:t>
            </w:r>
          </w:p>
        </w:tc>
        <w:tc>
          <w:tcPr>
            <w:tcW w:w="1512" w:type="dxa"/>
          </w:tcPr>
          <w:p w:rsidR="00412D45" w:rsidRPr="00412D45" w:rsidRDefault="00412D45" w:rsidP="00412D45">
            <w:pPr>
              <w:shd w:val="clear" w:color="auto" w:fill="FFFFFF"/>
              <w:spacing w:line="211" w:lineRule="exact"/>
              <w:ind w:firstLine="10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3-5 ежеднев</w:t>
            </w:r>
            <w:r w:rsidRPr="00412D45">
              <w:rPr>
                <w:rFonts w:eastAsia="Times New Roman"/>
                <w:sz w:val="16"/>
                <w:szCs w:val="16"/>
              </w:rPr>
              <w:softHyphen/>
              <w:t>но в зависи</w:t>
            </w:r>
            <w:r w:rsidRPr="00412D45">
              <w:rPr>
                <w:rFonts w:eastAsia="Times New Roman"/>
                <w:sz w:val="16"/>
                <w:szCs w:val="16"/>
              </w:rPr>
              <w:softHyphen/>
            </w:r>
            <w:r w:rsidRPr="00412D45">
              <w:rPr>
                <w:rFonts w:eastAsia="Times New Roman"/>
                <w:spacing w:val="-1"/>
                <w:sz w:val="16"/>
                <w:szCs w:val="16"/>
              </w:rPr>
              <w:t xml:space="preserve">мости от вида и содержания </w:t>
            </w:r>
            <w:r w:rsidRPr="00412D45">
              <w:rPr>
                <w:rFonts w:eastAsia="Times New Roman"/>
                <w:sz w:val="16"/>
                <w:szCs w:val="16"/>
              </w:rPr>
              <w:t>занятий</w:t>
            </w:r>
          </w:p>
        </w:tc>
        <w:tc>
          <w:tcPr>
            <w:tcW w:w="1511" w:type="dxa"/>
          </w:tcPr>
          <w:p w:rsidR="00412D45" w:rsidRPr="00412D45" w:rsidRDefault="00412D45" w:rsidP="00412D45">
            <w:pPr>
              <w:shd w:val="clear" w:color="auto" w:fill="FFFFFF"/>
              <w:spacing w:line="21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3-5 ежеднев</w:t>
            </w:r>
            <w:r w:rsidRPr="00412D45">
              <w:rPr>
                <w:rFonts w:eastAsia="Times New Roman"/>
                <w:sz w:val="16"/>
                <w:szCs w:val="16"/>
              </w:rPr>
              <w:softHyphen/>
              <w:t>но в зависи</w:t>
            </w:r>
            <w:r w:rsidRPr="00412D45">
              <w:rPr>
                <w:rFonts w:eastAsia="Times New Roman"/>
                <w:sz w:val="16"/>
                <w:szCs w:val="16"/>
              </w:rPr>
              <w:softHyphen/>
              <w:t>мости от вида и со</w:t>
            </w:r>
            <w:r w:rsidRPr="00412D45">
              <w:rPr>
                <w:rFonts w:eastAsia="Times New Roman"/>
                <w:sz w:val="16"/>
                <w:szCs w:val="16"/>
              </w:rPr>
              <w:softHyphen/>
              <w:t>держания занятий</w:t>
            </w:r>
          </w:p>
        </w:tc>
      </w:tr>
      <w:tr w:rsidR="00412D45" w:rsidRPr="00412D45" w:rsidTr="00EC5102">
        <w:trPr>
          <w:jc w:val="center"/>
        </w:trPr>
        <w:tc>
          <w:tcPr>
            <w:tcW w:w="3773" w:type="dxa"/>
            <w:vMerge w:val="restart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Активный досуг</w:t>
            </w:r>
          </w:p>
        </w:tc>
        <w:tc>
          <w:tcPr>
            <w:tcW w:w="1545" w:type="dxa"/>
          </w:tcPr>
          <w:p w:rsidR="00412D45" w:rsidRPr="00412D45" w:rsidRDefault="00412D45" w:rsidP="00412D45">
            <w:pPr>
              <w:shd w:val="clear" w:color="auto" w:fill="FFFFFF"/>
              <w:spacing w:line="211" w:lineRule="exact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pacing w:val="-1"/>
                <w:sz w:val="16"/>
                <w:szCs w:val="16"/>
              </w:rPr>
              <w:t>а) физкультур</w:t>
            </w:r>
            <w:r w:rsidRPr="00412D45">
              <w:rPr>
                <w:rFonts w:eastAsia="Times New Roman"/>
                <w:spacing w:val="-1"/>
                <w:sz w:val="16"/>
                <w:szCs w:val="16"/>
              </w:rPr>
              <w:softHyphen/>
            </w:r>
            <w:r w:rsidRPr="00412D45">
              <w:rPr>
                <w:rFonts w:eastAsia="Times New Roman"/>
                <w:sz w:val="16"/>
                <w:szCs w:val="16"/>
              </w:rPr>
              <w:t>ный досуг</w:t>
            </w:r>
          </w:p>
        </w:tc>
        <w:tc>
          <w:tcPr>
            <w:tcW w:w="1508" w:type="dxa"/>
          </w:tcPr>
          <w:p w:rsidR="00412D45" w:rsidRPr="00412D45" w:rsidRDefault="00412D45" w:rsidP="00412D45">
            <w:pPr>
              <w:shd w:val="clear" w:color="auto" w:fill="FFFFFF"/>
              <w:spacing w:line="211" w:lineRule="exact"/>
              <w:ind w:left="106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1 раз</w:t>
            </w:r>
          </w:p>
          <w:p w:rsidR="00412D45" w:rsidRPr="00412D45" w:rsidRDefault="00412D45" w:rsidP="00412D45">
            <w:pPr>
              <w:shd w:val="clear" w:color="auto" w:fill="FFFFFF"/>
              <w:spacing w:line="211" w:lineRule="exact"/>
              <w:ind w:left="106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в месяц</w:t>
            </w:r>
          </w:p>
          <w:p w:rsidR="00412D45" w:rsidRPr="00412D45" w:rsidRDefault="00412D45" w:rsidP="00412D45">
            <w:pPr>
              <w:shd w:val="clear" w:color="auto" w:fill="FFFFFF"/>
              <w:spacing w:line="211" w:lineRule="exact"/>
              <w:ind w:left="106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1512" w:type="dxa"/>
          </w:tcPr>
          <w:p w:rsidR="00412D45" w:rsidRPr="00412D45" w:rsidRDefault="00412D45" w:rsidP="00412D45">
            <w:pPr>
              <w:shd w:val="clear" w:color="auto" w:fill="FFFFFF"/>
              <w:spacing w:line="211" w:lineRule="exact"/>
              <w:ind w:left="187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1 раз</w:t>
            </w:r>
          </w:p>
          <w:p w:rsidR="00412D45" w:rsidRPr="00412D45" w:rsidRDefault="00412D45" w:rsidP="00412D45">
            <w:pPr>
              <w:shd w:val="clear" w:color="auto" w:fill="FFFFFF"/>
              <w:spacing w:line="211" w:lineRule="exact"/>
              <w:ind w:left="187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в месяц</w:t>
            </w:r>
          </w:p>
          <w:p w:rsidR="00412D45" w:rsidRPr="00412D45" w:rsidRDefault="00412D45" w:rsidP="00412D45">
            <w:pPr>
              <w:shd w:val="clear" w:color="auto" w:fill="FFFFFF"/>
              <w:spacing w:line="211" w:lineRule="exact"/>
              <w:ind w:left="187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1512" w:type="dxa"/>
          </w:tcPr>
          <w:p w:rsidR="00412D45" w:rsidRPr="00412D45" w:rsidRDefault="00412D45" w:rsidP="00412D45">
            <w:pPr>
              <w:shd w:val="clear" w:color="auto" w:fill="FFFFFF"/>
              <w:spacing w:line="211" w:lineRule="exact"/>
              <w:ind w:left="182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1 раз</w:t>
            </w:r>
          </w:p>
          <w:p w:rsidR="00412D45" w:rsidRPr="00412D45" w:rsidRDefault="00412D45" w:rsidP="00412D45">
            <w:pPr>
              <w:shd w:val="clear" w:color="auto" w:fill="FFFFFF"/>
              <w:spacing w:line="211" w:lineRule="exact"/>
              <w:ind w:left="182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в месяц</w:t>
            </w:r>
          </w:p>
          <w:p w:rsidR="00412D45" w:rsidRPr="00412D45" w:rsidRDefault="00412D45" w:rsidP="00412D45">
            <w:pPr>
              <w:shd w:val="clear" w:color="auto" w:fill="FFFFFF"/>
              <w:spacing w:line="211" w:lineRule="exact"/>
              <w:ind w:left="182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30-45</w:t>
            </w:r>
          </w:p>
        </w:tc>
        <w:tc>
          <w:tcPr>
            <w:tcW w:w="1511" w:type="dxa"/>
          </w:tcPr>
          <w:p w:rsidR="00412D45" w:rsidRPr="00412D45" w:rsidRDefault="00412D45" w:rsidP="00412D45">
            <w:pPr>
              <w:shd w:val="clear" w:color="auto" w:fill="FFFFFF"/>
              <w:spacing w:line="21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1 раз</w:t>
            </w:r>
          </w:p>
          <w:p w:rsidR="00412D45" w:rsidRPr="00412D45" w:rsidRDefault="00412D45" w:rsidP="00412D45">
            <w:pPr>
              <w:shd w:val="clear" w:color="auto" w:fill="FFFFFF"/>
              <w:spacing w:line="21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в месяц</w:t>
            </w:r>
          </w:p>
          <w:p w:rsidR="00412D45" w:rsidRPr="00412D45" w:rsidRDefault="00412D45" w:rsidP="00412D45">
            <w:pPr>
              <w:shd w:val="clear" w:color="auto" w:fill="FFFFFF"/>
              <w:spacing w:line="211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40</w:t>
            </w:r>
          </w:p>
        </w:tc>
      </w:tr>
      <w:tr w:rsidR="00412D45" w:rsidRPr="00412D45" w:rsidTr="00EC5102">
        <w:trPr>
          <w:jc w:val="center"/>
        </w:trPr>
        <w:tc>
          <w:tcPr>
            <w:tcW w:w="3773" w:type="dxa"/>
            <w:vMerge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12D45" w:rsidRPr="00412D45" w:rsidRDefault="00412D45" w:rsidP="00412D45">
            <w:pPr>
              <w:shd w:val="clear" w:color="auto" w:fill="FFFFFF"/>
              <w:spacing w:line="211" w:lineRule="exact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pacing w:val="-2"/>
                <w:sz w:val="16"/>
                <w:szCs w:val="16"/>
              </w:rPr>
              <w:t>б) физкультур</w:t>
            </w:r>
            <w:r w:rsidRPr="00412D45">
              <w:rPr>
                <w:rFonts w:eastAsia="Times New Roman"/>
                <w:spacing w:val="-2"/>
                <w:sz w:val="16"/>
                <w:szCs w:val="16"/>
              </w:rPr>
              <w:softHyphen/>
            </w:r>
            <w:r w:rsidRPr="00412D45">
              <w:rPr>
                <w:rFonts w:eastAsia="Times New Roman"/>
                <w:sz w:val="16"/>
                <w:szCs w:val="16"/>
              </w:rPr>
              <w:t>ный праздник</w:t>
            </w:r>
          </w:p>
        </w:tc>
        <w:tc>
          <w:tcPr>
            <w:tcW w:w="1508" w:type="dxa"/>
          </w:tcPr>
          <w:p w:rsidR="00412D45" w:rsidRPr="00412D45" w:rsidRDefault="00412D45" w:rsidP="00412D45">
            <w:pPr>
              <w:shd w:val="clear" w:color="auto" w:fill="FFFFFF"/>
              <w:ind w:left="326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—</w:t>
            </w:r>
          </w:p>
        </w:tc>
        <w:tc>
          <w:tcPr>
            <w:tcW w:w="1512" w:type="dxa"/>
          </w:tcPr>
          <w:p w:rsidR="00412D45" w:rsidRPr="00412D45" w:rsidRDefault="00412D45" w:rsidP="00412D45">
            <w:pPr>
              <w:shd w:val="clear" w:color="auto" w:fill="FFFFFF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2 раза в год</w:t>
            </w:r>
          </w:p>
          <w:p w:rsidR="00412D45" w:rsidRPr="00412D45" w:rsidRDefault="00412D45" w:rsidP="00412D45">
            <w:pPr>
              <w:shd w:val="clear" w:color="auto" w:fill="FFFFFF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до 45 мин.</w:t>
            </w:r>
          </w:p>
        </w:tc>
        <w:tc>
          <w:tcPr>
            <w:tcW w:w="1512" w:type="dxa"/>
          </w:tcPr>
          <w:p w:rsidR="00412D45" w:rsidRPr="00412D45" w:rsidRDefault="00412D45" w:rsidP="00412D45">
            <w:pPr>
              <w:shd w:val="clear" w:color="auto" w:fill="FFFFFF"/>
              <w:ind w:left="29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2 раза в год</w:t>
            </w:r>
          </w:p>
          <w:p w:rsidR="00412D45" w:rsidRPr="00412D45" w:rsidRDefault="00412D45" w:rsidP="00412D45">
            <w:pPr>
              <w:shd w:val="clear" w:color="auto" w:fill="FFFFFF"/>
              <w:ind w:left="29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до 60 мин.</w:t>
            </w:r>
          </w:p>
        </w:tc>
        <w:tc>
          <w:tcPr>
            <w:tcW w:w="1511" w:type="dxa"/>
          </w:tcPr>
          <w:p w:rsidR="00412D45" w:rsidRPr="00412D45" w:rsidRDefault="00412D45" w:rsidP="00412D45">
            <w:pPr>
              <w:shd w:val="clear" w:color="auto" w:fill="FFFFFF"/>
              <w:spacing w:line="211" w:lineRule="exact"/>
              <w:ind w:left="10" w:right="10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2 раза в год до 60 мин.</w:t>
            </w:r>
          </w:p>
        </w:tc>
      </w:tr>
      <w:tr w:rsidR="00412D45" w:rsidRPr="00412D45" w:rsidTr="00EC5102">
        <w:trPr>
          <w:jc w:val="center"/>
        </w:trPr>
        <w:tc>
          <w:tcPr>
            <w:tcW w:w="3773" w:type="dxa"/>
            <w:vMerge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12D45" w:rsidRPr="00412D45" w:rsidRDefault="00412D45" w:rsidP="00412D45">
            <w:pPr>
              <w:shd w:val="clear" w:color="auto" w:fill="FFFFFF"/>
              <w:spacing w:line="211" w:lineRule="exact"/>
              <w:ind w:right="365" w:firstLine="5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в) день здоровья</w:t>
            </w:r>
          </w:p>
        </w:tc>
        <w:tc>
          <w:tcPr>
            <w:tcW w:w="1508" w:type="dxa"/>
          </w:tcPr>
          <w:p w:rsidR="00412D45" w:rsidRPr="00412D45" w:rsidRDefault="00412D45" w:rsidP="00412D45">
            <w:pPr>
              <w:shd w:val="clear" w:color="auto" w:fill="FFFFFF"/>
              <w:spacing w:line="206" w:lineRule="exact"/>
              <w:ind w:left="48" w:right="43" w:firstLine="173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 xml:space="preserve">1 раз </w:t>
            </w:r>
            <w:r w:rsidRPr="00412D45">
              <w:rPr>
                <w:rFonts w:eastAsia="Times New Roman"/>
                <w:spacing w:val="-3"/>
                <w:sz w:val="16"/>
                <w:szCs w:val="16"/>
              </w:rPr>
              <w:t>в квартал</w:t>
            </w:r>
          </w:p>
        </w:tc>
        <w:tc>
          <w:tcPr>
            <w:tcW w:w="1512" w:type="dxa"/>
          </w:tcPr>
          <w:p w:rsidR="00412D45" w:rsidRPr="00412D45" w:rsidRDefault="00412D45" w:rsidP="00412D45">
            <w:pPr>
              <w:shd w:val="clear" w:color="auto" w:fill="FFFFFF"/>
              <w:spacing w:line="202" w:lineRule="exact"/>
              <w:ind w:left="130" w:right="125" w:firstLine="173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1 раз в квартал</w:t>
            </w:r>
          </w:p>
        </w:tc>
        <w:tc>
          <w:tcPr>
            <w:tcW w:w="1512" w:type="dxa"/>
          </w:tcPr>
          <w:p w:rsidR="00412D45" w:rsidRPr="00412D45" w:rsidRDefault="00412D45" w:rsidP="00412D45">
            <w:pPr>
              <w:shd w:val="clear" w:color="auto" w:fill="FFFFFF"/>
              <w:spacing w:line="202" w:lineRule="exact"/>
              <w:ind w:left="125" w:right="125" w:firstLine="173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1 раз в квартал</w:t>
            </w:r>
          </w:p>
        </w:tc>
        <w:tc>
          <w:tcPr>
            <w:tcW w:w="1511" w:type="dxa"/>
          </w:tcPr>
          <w:p w:rsidR="00412D45" w:rsidRPr="00412D45" w:rsidRDefault="00412D45" w:rsidP="00412D45">
            <w:pPr>
              <w:shd w:val="clear" w:color="auto" w:fill="FFFFFF"/>
              <w:spacing w:line="206" w:lineRule="exact"/>
              <w:ind w:left="110" w:right="115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 xml:space="preserve">1 раз </w:t>
            </w:r>
            <w:r w:rsidRPr="00412D45">
              <w:rPr>
                <w:rFonts w:eastAsia="Times New Roman"/>
                <w:spacing w:val="-3"/>
                <w:sz w:val="16"/>
                <w:szCs w:val="16"/>
              </w:rPr>
              <w:t>в квартал</w:t>
            </w:r>
          </w:p>
        </w:tc>
      </w:tr>
      <w:tr w:rsidR="00412D45" w:rsidRPr="00412D45" w:rsidTr="00EC5102">
        <w:trPr>
          <w:jc w:val="center"/>
        </w:trPr>
        <w:tc>
          <w:tcPr>
            <w:tcW w:w="3773" w:type="dxa"/>
            <w:vMerge w:val="restart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Самостоятельная двигательная активность</w:t>
            </w:r>
          </w:p>
        </w:tc>
        <w:tc>
          <w:tcPr>
            <w:tcW w:w="1545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1508" w:type="dxa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Ежедневно</w:t>
            </w:r>
          </w:p>
        </w:tc>
        <w:tc>
          <w:tcPr>
            <w:tcW w:w="1512" w:type="dxa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Ежедневно</w:t>
            </w:r>
          </w:p>
        </w:tc>
        <w:tc>
          <w:tcPr>
            <w:tcW w:w="1512" w:type="dxa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Ежедневно</w:t>
            </w:r>
          </w:p>
        </w:tc>
        <w:tc>
          <w:tcPr>
            <w:tcW w:w="1511" w:type="dxa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Ежедневно</w:t>
            </w:r>
          </w:p>
        </w:tc>
      </w:tr>
      <w:tr w:rsidR="00412D45" w:rsidRPr="00412D45" w:rsidTr="00EC5102">
        <w:trPr>
          <w:jc w:val="center"/>
        </w:trPr>
        <w:tc>
          <w:tcPr>
            <w:tcW w:w="3773" w:type="dxa"/>
            <w:vMerge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б</w:t>
            </w:r>
            <w:proofErr w:type="gramStart"/>
            <w:r w:rsidRPr="00412D45">
              <w:rPr>
                <w:rFonts w:eastAsia="Times New Roman"/>
                <w:sz w:val="16"/>
                <w:szCs w:val="16"/>
              </w:rPr>
              <w:t>)с</w:t>
            </w:r>
            <w:proofErr w:type="gramEnd"/>
            <w:r w:rsidRPr="00412D45">
              <w:rPr>
                <w:rFonts w:eastAsia="Times New Roman"/>
                <w:sz w:val="16"/>
                <w:szCs w:val="16"/>
              </w:rPr>
              <w:t>амостоятельные подвижные и спортивные игры</w:t>
            </w:r>
          </w:p>
        </w:tc>
        <w:tc>
          <w:tcPr>
            <w:tcW w:w="1508" w:type="dxa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Ежедневно</w:t>
            </w:r>
          </w:p>
        </w:tc>
        <w:tc>
          <w:tcPr>
            <w:tcW w:w="1512" w:type="dxa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Ежедневно</w:t>
            </w:r>
          </w:p>
        </w:tc>
        <w:tc>
          <w:tcPr>
            <w:tcW w:w="1512" w:type="dxa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Ежедневно</w:t>
            </w:r>
          </w:p>
        </w:tc>
        <w:tc>
          <w:tcPr>
            <w:tcW w:w="1511" w:type="dxa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16"/>
                <w:szCs w:val="16"/>
              </w:rPr>
              <w:t>Ежедневно</w:t>
            </w:r>
          </w:p>
        </w:tc>
      </w:tr>
    </w:tbl>
    <w:p w:rsidR="00412D45" w:rsidRPr="00412D45" w:rsidRDefault="00412D45" w:rsidP="00412D45">
      <w:pPr>
        <w:jc w:val="both"/>
        <w:rPr>
          <w:rFonts w:eastAsia="Times New Roman"/>
          <w:sz w:val="24"/>
          <w:szCs w:val="24"/>
        </w:rPr>
      </w:pPr>
    </w:p>
    <w:p w:rsidR="00412D45" w:rsidRPr="00412D45" w:rsidRDefault="00412D45" w:rsidP="00412D4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412D45">
        <w:rPr>
          <w:rFonts w:eastAsia="Times New Roman"/>
          <w:color w:val="000000"/>
          <w:sz w:val="24"/>
          <w:szCs w:val="24"/>
        </w:rPr>
        <w:t>В последнее десятилетие отчетливо наблюдаются тенденции к ухудшению здоровья и физического развития детей. Родители, медицинские и педагогические работники констатируют отставание, задержки, нарушения, отклонения, несоответствия нормам в развитии детей, неполноценность их здоровья. Это касается в первую очередь нервной системы и опорно-двигательного аппарата.</w:t>
      </w:r>
    </w:p>
    <w:p w:rsidR="00412D45" w:rsidRPr="00412D45" w:rsidRDefault="00412D45" w:rsidP="00412D4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412D45">
        <w:rPr>
          <w:rFonts w:eastAsia="Times New Roman"/>
          <w:sz w:val="24"/>
          <w:szCs w:val="24"/>
        </w:rPr>
        <w:t xml:space="preserve">Детство – уникальный период в жизни человека, в процессе которого </w:t>
      </w:r>
      <w:r w:rsidRPr="00412D45">
        <w:rPr>
          <w:rFonts w:eastAsia="Times New Roman"/>
          <w:color w:val="000000"/>
          <w:sz w:val="24"/>
          <w:szCs w:val="24"/>
        </w:rPr>
        <w:t>закладывается фундамент здоровья: происходит созревание и совершенствование жизненных систем и функций организма, развиваются его адаптационные возможности, повышается его устойчивость к внешним воздействиям, формируется осанка, приобретаются физические качества, привычки, вырабатываются волевые черты характера, без которых невозможен здоровый образ жизни.</w:t>
      </w:r>
      <w:r w:rsidRPr="00412D45">
        <w:rPr>
          <w:rFonts w:eastAsia="Times New Roman"/>
          <w:sz w:val="24"/>
          <w:szCs w:val="24"/>
        </w:rPr>
        <w:t xml:space="preserve"> Всё, что приобретено ребёнком в детстве, сохраняется потом на всю жизнь. </w:t>
      </w:r>
    </w:p>
    <w:p w:rsidR="00412D45" w:rsidRDefault="00412D45" w:rsidP="00412D45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412D45">
        <w:rPr>
          <w:rFonts w:eastAsia="Times New Roman"/>
          <w:sz w:val="24"/>
          <w:szCs w:val="24"/>
        </w:rPr>
        <w:lastRenderedPageBreak/>
        <w:t xml:space="preserve">Поэтому использование оздоровительных мер в </w:t>
      </w:r>
      <w:proofErr w:type="spellStart"/>
      <w:r w:rsidRPr="00412D45">
        <w:rPr>
          <w:rFonts w:eastAsia="Times New Roman"/>
          <w:sz w:val="24"/>
          <w:szCs w:val="24"/>
        </w:rPr>
        <w:t>воспитательно</w:t>
      </w:r>
      <w:proofErr w:type="spellEnd"/>
      <w:r w:rsidRPr="00412D45">
        <w:rPr>
          <w:rFonts w:eastAsia="Times New Roman"/>
          <w:sz w:val="24"/>
          <w:szCs w:val="24"/>
        </w:rPr>
        <w:t xml:space="preserve"> – образовательный процесс, подготовка ребёнка к здоровому образу жизни на основе </w:t>
      </w:r>
      <w:proofErr w:type="spellStart"/>
      <w:r w:rsidRPr="00412D45">
        <w:rPr>
          <w:rFonts w:eastAsia="Times New Roman"/>
          <w:sz w:val="24"/>
          <w:szCs w:val="24"/>
        </w:rPr>
        <w:t>здоровьесберегающих</w:t>
      </w:r>
      <w:proofErr w:type="spellEnd"/>
      <w:r w:rsidRPr="00412D45">
        <w:rPr>
          <w:rFonts w:eastAsia="Times New Roman"/>
          <w:sz w:val="24"/>
          <w:szCs w:val="24"/>
        </w:rPr>
        <w:t xml:space="preserve"> технологий и нетрадиционных форм организации физкультурных занятий является одним из главных направлений деятельности нашего детского сада в условиях реализации ФГОС </w:t>
      </w:r>
      <w:proofErr w:type="gramStart"/>
      <w:r w:rsidRPr="00412D45">
        <w:rPr>
          <w:rFonts w:eastAsia="Times New Roman"/>
          <w:sz w:val="24"/>
          <w:szCs w:val="24"/>
        </w:rPr>
        <w:t>ДО</w:t>
      </w:r>
      <w:proofErr w:type="gramEnd"/>
      <w:r w:rsidRPr="00412D45">
        <w:rPr>
          <w:rFonts w:eastAsia="Times New Roman"/>
          <w:sz w:val="24"/>
          <w:szCs w:val="24"/>
        </w:rPr>
        <w:t>.</w:t>
      </w:r>
    </w:p>
    <w:p w:rsidR="00412D45" w:rsidRPr="00412D45" w:rsidRDefault="00412D45" w:rsidP="00412D4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412D45" w:rsidRPr="00412D45" w:rsidRDefault="00412D45" w:rsidP="00412D45">
      <w:pPr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576"/>
        <w:gridCol w:w="4224"/>
        <w:gridCol w:w="2384"/>
        <w:gridCol w:w="2387"/>
      </w:tblGrid>
      <w:tr w:rsidR="00412D45" w:rsidRPr="00412D45" w:rsidTr="00412D45">
        <w:trPr>
          <w:jc w:val="center"/>
        </w:trPr>
        <w:tc>
          <w:tcPr>
            <w:tcW w:w="576" w:type="dxa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№</w:t>
            </w:r>
          </w:p>
          <w:p w:rsidR="00412D45" w:rsidRPr="00412D45" w:rsidRDefault="00412D45" w:rsidP="00412D4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412D45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412D45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4224" w:type="dxa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84" w:type="dxa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387" w:type="dxa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412D45" w:rsidRPr="00412D45" w:rsidTr="00412D45">
        <w:trPr>
          <w:jc w:val="center"/>
        </w:trPr>
        <w:tc>
          <w:tcPr>
            <w:tcW w:w="9571" w:type="dxa"/>
            <w:gridSpan w:val="4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1. Охрана психического здоровья ребёнка</w:t>
            </w:r>
          </w:p>
        </w:tc>
      </w:tr>
      <w:tr w:rsidR="00412D45" w:rsidRPr="00412D45" w:rsidTr="00412D45">
        <w:trPr>
          <w:jc w:val="center"/>
        </w:trPr>
        <w:tc>
          <w:tcPr>
            <w:tcW w:w="576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4224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Организация жизни детей в адаптивный период, создание комфортного режима</w:t>
            </w:r>
          </w:p>
        </w:tc>
        <w:tc>
          <w:tcPr>
            <w:tcW w:w="238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387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зам. зав. по ВМР, воспитатели, психолог, медсестра</w:t>
            </w:r>
          </w:p>
        </w:tc>
      </w:tr>
      <w:tr w:rsidR="00412D45" w:rsidRPr="00412D45" w:rsidTr="00412D45">
        <w:trPr>
          <w:jc w:val="center"/>
        </w:trPr>
        <w:tc>
          <w:tcPr>
            <w:tcW w:w="576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4224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Использование приемов релаксации: минуты тишины, музыкальные паузы, игры забавы.</w:t>
            </w:r>
          </w:p>
        </w:tc>
        <w:tc>
          <w:tcPr>
            <w:tcW w:w="238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Ежедневно несколько раз в день</w:t>
            </w:r>
          </w:p>
        </w:tc>
        <w:tc>
          <w:tcPr>
            <w:tcW w:w="2387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Воспитатели, специалисты</w:t>
            </w:r>
          </w:p>
        </w:tc>
      </w:tr>
      <w:tr w:rsidR="00412D45" w:rsidRPr="00412D45" w:rsidTr="00412D45">
        <w:trPr>
          <w:jc w:val="center"/>
        </w:trPr>
        <w:tc>
          <w:tcPr>
            <w:tcW w:w="9571" w:type="dxa"/>
            <w:gridSpan w:val="4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2. Профилактика заболеваемости</w:t>
            </w:r>
          </w:p>
        </w:tc>
      </w:tr>
      <w:tr w:rsidR="00412D45" w:rsidRPr="00412D45" w:rsidTr="00412D45">
        <w:trPr>
          <w:jc w:val="center"/>
        </w:trPr>
        <w:tc>
          <w:tcPr>
            <w:tcW w:w="576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422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Дыхательная гимнастика в игровой форме</w:t>
            </w:r>
          </w:p>
        </w:tc>
        <w:tc>
          <w:tcPr>
            <w:tcW w:w="238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3 раза в день во время утренней зарядки, на прогулке, после сна</w:t>
            </w:r>
          </w:p>
        </w:tc>
        <w:tc>
          <w:tcPr>
            <w:tcW w:w="2387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Воспитатели </w:t>
            </w:r>
          </w:p>
        </w:tc>
      </w:tr>
      <w:tr w:rsidR="00412D45" w:rsidRPr="00412D45" w:rsidTr="00412D45">
        <w:trPr>
          <w:jc w:val="center"/>
        </w:trPr>
        <w:tc>
          <w:tcPr>
            <w:tcW w:w="576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422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Профилактика гриппа - </w:t>
            </w:r>
            <w:proofErr w:type="spellStart"/>
            <w:r w:rsidRPr="00412D45">
              <w:rPr>
                <w:rFonts w:eastAsia="Times New Roman"/>
                <w:sz w:val="24"/>
                <w:szCs w:val="24"/>
              </w:rPr>
              <w:t>гриппол</w:t>
            </w:r>
            <w:proofErr w:type="spellEnd"/>
          </w:p>
        </w:tc>
        <w:tc>
          <w:tcPr>
            <w:tcW w:w="238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Однократно в осенний период</w:t>
            </w:r>
          </w:p>
        </w:tc>
        <w:tc>
          <w:tcPr>
            <w:tcW w:w="2387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Медсестра </w:t>
            </w:r>
          </w:p>
        </w:tc>
      </w:tr>
      <w:tr w:rsidR="00412D45" w:rsidRPr="00412D45" w:rsidTr="00412D45">
        <w:trPr>
          <w:jc w:val="center"/>
        </w:trPr>
        <w:tc>
          <w:tcPr>
            <w:tcW w:w="576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422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412D45">
              <w:rPr>
                <w:rFonts w:eastAsia="Times New Roman"/>
                <w:sz w:val="24"/>
                <w:szCs w:val="24"/>
              </w:rPr>
              <w:t>Оксалиновая</w:t>
            </w:r>
            <w:proofErr w:type="spellEnd"/>
            <w:r w:rsidRPr="00412D45">
              <w:rPr>
                <w:rFonts w:eastAsia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238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Ежедневно, 2 раза в день перед прогулкой (в зимнее время)</w:t>
            </w:r>
          </w:p>
        </w:tc>
        <w:tc>
          <w:tcPr>
            <w:tcW w:w="2387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Медсестра </w:t>
            </w:r>
          </w:p>
        </w:tc>
      </w:tr>
      <w:tr w:rsidR="00412D45" w:rsidRPr="00412D45" w:rsidTr="00412D45">
        <w:trPr>
          <w:jc w:val="center"/>
        </w:trPr>
        <w:tc>
          <w:tcPr>
            <w:tcW w:w="9571" w:type="dxa"/>
            <w:gridSpan w:val="4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3. Оздоровление фитонцидами</w:t>
            </w:r>
          </w:p>
        </w:tc>
      </w:tr>
      <w:tr w:rsidR="00412D45" w:rsidRPr="00412D45" w:rsidTr="00412D45">
        <w:trPr>
          <w:jc w:val="center"/>
        </w:trPr>
        <w:tc>
          <w:tcPr>
            <w:tcW w:w="576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422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Чесночно-луковые закуски</w:t>
            </w:r>
          </w:p>
        </w:tc>
        <w:tc>
          <w:tcPr>
            <w:tcW w:w="238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Перед прогулкой, перед обедом</w:t>
            </w:r>
          </w:p>
        </w:tc>
        <w:tc>
          <w:tcPr>
            <w:tcW w:w="2387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Медсестра </w:t>
            </w:r>
          </w:p>
        </w:tc>
      </w:tr>
      <w:tr w:rsidR="00412D45" w:rsidRPr="00412D45" w:rsidTr="00412D45">
        <w:trPr>
          <w:jc w:val="center"/>
        </w:trPr>
        <w:tc>
          <w:tcPr>
            <w:tcW w:w="576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422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Ароматизация помещений (чесночные бусы)</w:t>
            </w:r>
          </w:p>
        </w:tc>
        <w:tc>
          <w:tcPr>
            <w:tcW w:w="238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В течение дня ежедневно</w:t>
            </w:r>
          </w:p>
        </w:tc>
        <w:tc>
          <w:tcPr>
            <w:tcW w:w="2387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воспитатели младшие,  воспитатели</w:t>
            </w:r>
          </w:p>
        </w:tc>
      </w:tr>
      <w:tr w:rsidR="00412D45" w:rsidRPr="00412D45" w:rsidTr="00412D45">
        <w:trPr>
          <w:jc w:val="center"/>
        </w:trPr>
        <w:tc>
          <w:tcPr>
            <w:tcW w:w="576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422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Подбор в группах комнатных растений способствующих очищению и оздоровлению воздуха</w:t>
            </w:r>
          </w:p>
        </w:tc>
        <w:tc>
          <w:tcPr>
            <w:tcW w:w="238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Воспитатели, зам. зав. по ВМР</w:t>
            </w:r>
          </w:p>
        </w:tc>
      </w:tr>
      <w:tr w:rsidR="00412D45" w:rsidRPr="00412D45" w:rsidTr="00412D45">
        <w:trPr>
          <w:jc w:val="center"/>
        </w:trPr>
        <w:tc>
          <w:tcPr>
            <w:tcW w:w="9571" w:type="dxa"/>
            <w:gridSpan w:val="4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4. Закаливание, с учетом состояния здоровья ребенка</w:t>
            </w:r>
          </w:p>
        </w:tc>
      </w:tr>
      <w:tr w:rsidR="00412D45" w:rsidRPr="00412D45" w:rsidTr="00412D45">
        <w:trPr>
          <w:jc w:val="center"/>
        </w:trPr>
        <w:tc>
          <w:tcPr>
            <w:tcW w:w="576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22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Воздушные ванны (облегченная одежда соответствует сезону года)</w:t>
            </w:r>
          </w:p>
        </w:tc>
        <w:tc>
          <w:tcPr>
            <w:tcW w:w="238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7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Воспитатели </w:t>
            </w:r>
          </w:p>
        </w:tc>
      </w:tr>
      <w:tr w:rsidR="00412D45" w:rsidRPr="00412D45" w:rsidTr="00412D45">
        <w:trPr>
          <w:jc w:val="center"/>
        </w:trPr>
        <w:tc>
          <w:tcPr>
            <w:tcW w:w="576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422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Прогулки на воздухе</w:t>
            </w:r>
          </w:p>
        </w:tc>
        <w:tc>
          <w:tcPr>
            <w:tcW w:w="238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7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Воспитатели </w:t>
            </w:r>
          </w:p>
        </w:tc>
      </w:tr>
      <w:tr w:rsidR="00412D45" w:rsidRPr="00412D45" w:rsidTr="00412D45">
        <w:trPr>
          <w:jc w:val="center"/>
        </w:trPr>
        <w:tc>
          <w:tcPr>
            <w:tcW w:w="576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422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Хождение босиком по «дорожке здоровья», «солевая дорожка»</w:t>
            </w:r>
          </w:p>
        </w:tc>
        <w:tc>
          <w:tcPr>
            <w:tcW w:w="238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2387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Воспитатели </w:t>
            </w:r>
          </w:p>
        </w:tc>
      </w:tr>
      <w:tr w:rsidR="00412D45" w:rsidRPr="00412D45" w:rsidTr="00412D45">
        <w:trPr>
          <w:jc w:val="center"/>
        </w:trPr>
        <w:tc>
          <w:tcPr>
            <w:tcW w:w="576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422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238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2387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Воспитатели </w:t>
            </w:r>
          </w:p>
        </w:tc>
      </w:tr>
      <w:tr w:rsidR="00412D45" w:rsidRPr="00412D45" w:rsidTr="00412D45">
        <w:trPr>
          <w:jc w:val="center"/>
        </w:trPr>
        <w:tc>
          <w:tcPr>
            <w:tcW w:w="576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422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Игры с водой </w:t>
            </w:r>
          </w:p>
        </w:tc>
        <w:tc>
          <w:tcPr>
            <w:tcW w:w="238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Во время прогулки, во время занятий</w:t>
            </w:r>
          </w:p>
        </w:tc>
        <w:tc>
          <w:tcPr>
            <w:tcW w:w="2387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Воспитатели </w:t>
            </w:r>
          </w:p>
        </w:tc>
      </w:tr>
      <w:tr w:rsidR="00412D45" w:rsidRPr="00412D45" w:rsidTr="00412D45">
        <w:trPr>
          <w:jc w:val="center"/>
        </w:trPr>
        <w:tc>
          <w:tcPr>
            <w:tcW w:w="9571" w:type="dxa"/>
            <w:gridSpan w:val="4"/>
          </w:tcPr>
          <w:p w:rsidR="00412D45" w:rsidRPr="00412D45" w:rsidRDefault="00412D45" w:rsidP="00412D4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5. Лечебно-оздоровительная работа</w:t>
            </w:r>
          </w:p>
        </w:tc>
      </w:tr>
      <w:tr w:rsidR="00412D45" w:rsidRPr="00412D45" w:rsidTr="00412D45">
        <w:trPr>
          <w:jc w:val="center"/>
        </w:trPr>
        <w:tc>
          <w:tcPr>
            <w:tcW w:w="576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4224" w:type="dxa"/>
          </w:tcPr>
          <w:p w:rsidR="00412D45" w:rsidRPr="00412D45" w:rsidRDefault="00412D45" w:rsidP="00412D45">
            <w:pPr>
              <w:keepNext/>
              <w:jc w:val="both"/>
              <w:outlineLvl w:val="2"/>
              <w:rPr>
                <w:rFonts w:eastAsia="Times New Roman"/>
                <w:sz w:val="24"/>
                <w:szCs w:val="20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Поливитамины</w:t>
            </w:r>
          </w:p>
        </w:tc>
        <w:tc>
          <w:tcPr>
            <w:tcW w:w="238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По 1 разу в течение 10 дней (декабрь-февраль)</w:t>
            </w:r>
          </w:p>
        </w:tc>
        <w:tc>
          <w:tcPr>
            <w:tcW w:w="2387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Медсестра </w:t>
            </w:r>
          </w:p>
        </w:tc>
      </w:tr>
      <w:tr w:rsidR="00412D45" w:rsidRPr="00412D45" w:rsidTr="00412D45">
        <w:trPr>
          <w:jc w:val="center"/>
        </w:trPr>
        <w:tc>
          <w:tcPr>
            <w:tcW w:w="576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4224" w:type="dxa"/>
          </w:tcPr>
          <w:p w:rsidR="00412D45" w:rsidRPr="00412D45" w:rsidRDefault="00412D45" w:rsidP="00412D45">
            <w:pPr>
              <w:keepNext/>
              <w:jc w:val="both"/>
              <w:outlineLvl w:val="2"/>
              <w:rPr>
                <w:rFonts w:eastAsia="Times New Roman"/>
                <w:sz w:val="24"/>
                <w:szCs w:val="20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Витаминизация третьего блюда</w:t>
            </w:r>
          </w:p>
        </w:tc>
        <w:tc>
          <w:tcPr>
            <w:tcW w:w="238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7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Медсестра</w:t>
            </w:r>
          </w:p>
        </w:tc>
      </w:tr>
      <w:tr w:rsidR="00412D45" w:rsidRPr="00412D45" w:rsidTr="00412D45">
        <w:trPr>
          <w:jc w:val="center"/>
        </w:trPr>
        <w:tc>
          <w:tcPr>
            <w:tcW w:w="9571" w:type="dxa"/>
            <w:gridSpan w:val="4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6. Организация работы с родителями по проблеме сохранения </w:t>
            </w:r>
          </w:p>
          <w:p w:rsidR="00412D45" w:rsidRPr="00412D45" w:rsidRDefault="00412D45" w:rsidP="00412D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и укрепления здоровья детей</w:t>
            </w:r>
          </w:p>
        </w:tc>
      </w:tr>
      <w:tr w:rsidR="00412D45" w:rsidRPr="00412D45" w:rsidTr="00412D45">
        <w:trPr>
          <w:jc w:val="center"/>
        </w:trPr>
        <w:tc>
          <w:tcPr>
            <w:tcW w:w="576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422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Консультации, родительские собрания, совместные мероприятия</w:t>
            </w:r>
          </w:p>
        </w:tc>
        <w:tc>
          <w:tcPr>
            <w:tcW w:w="238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Зам. зав. по ВМР,  воспитатели, психолог, медсестра</w:t>
            </w:r>
          </w:p>
        </w:tc>
        <w:tc>
          <w:tcPr>
            <w:tcW w:w="2387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</w:tr>
      <w:tr w:rsidR="00412D45" w:rsidRPr="00412D45" w:rsidTr="00412D45">
        <w:trPr>
          <w:jc w:val="center"/>
        </w:trPr>
        <w:tc>
          <w:tcPr>
            <w:tcW w:w="9571" w:type="dxa"/>
            <w:gridSpan w:val="4"/>
          </w:tcPr>
          <w:p w:rsidR="00412D45" w:rsidRPr="00412D45" w:rsidRDefault="00412D45" w:rsidP="00412D4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7. Питание</w:t>
            </w:r>
          </w:p>
        </w:tc>
      </w:tr>
      <w:tr w:rsidR="00412D45" w:rsidRPr="00412D45" w:rsidTr="00412D45">
        <w:trPr>
          <w:jc w:val="center"/>
        </w:trPr>
        <w:tc>
          <w:tcPr>
            <w:tcW w:w="576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7.1</w:t>
            </w:r>
          </w:p>
        </w:tc>
        <w:tc>
          <w:tcPr>
            <w:tcW w:w="422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Сбалансированное меню</w:t>
            </w:r>
          </w:p>
        </w:tc>
        <w:tc>
          <w:tcPr>
            <w:tcW w:w="238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10-дневное</w:t>
            </w:r>
          </w:p>
        </w:tc>
        <w:tc>
          <w:tcPr>
            <w:tcW w:w="2387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412D45">
              <w:rPr>
                <w:rFonts w:eastAsia="Times New Roman"/>
                <w:sz w:val="24"/>
                <w:szCs w:val="24"/>
              </w:rPr>
              <w:t>Бракеражная</w:t>
            </w:r>
            <w:proofErr w:type="spellEnd"/>
            <w:r w:rsidRPr="00412D45">
              <w:rPr>
                <w:rFonts w:eastAsia="Times New Roman"/>
                <w:sz w:val="24"/>
                <w:szCs w:val="24"/>
              </w:rPr>
              <w:t xml:space="preserve"> комиссия</w:t>
            </w:r>
          </w:p>
        </w:tc>
      </w:tr>
      <w:tr w:rsidR="00412D45" w:rsidRPr="00412D45" w:rsidTr="00412D45">
        <w:trPr>
          <w:jc w:val="center"/>
        </w:trPr>
        <w:tc>
          <w:tcPr>
            <w:tcW w:w="576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7.2</w:t>
            </w:r>
          </w:p>
        </w:tc>
        <w:tc>
          <w:tcPr>
            <w:tcW w:w="422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Индивидуальный подход к детям-аллергикам</w:t>
            </w:r>
          </w:p>
        </w:tc>
        <w:tc>
          <w:tcPr>
            <w:tcW w:w="238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387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412D45">
              <w:rPr>
                <w:rFonts w:eastAsia="Times New Roman"/>
                <w:sz w:val="24"/>
                <w:szCs w:val="24"/>
              </w:rPr>
              <w:t>Бракеражная</w:t>
            </w:r>
            <w:proofErr w:type="spellEnd"/>
            <w:r w:rsidRPr="00412D45">
              <w:rPr>
                <w:rFonts w:eastAsia="Times New Roman"/>
                <w:sz w:val="24"/>
                <w:szCs w:val="24"/>
              </w:rPr>
              <w:t xml:space="preserve"> комиссия, врач</w:t>
            </w:r>
          </w:p>
        </w:tc>
      </w:tr>
      <w:tr w:rsidR="00412D45" w:rsidRPr="00412D45" w:rsidTr="00412D45">
        <w:trPr>
          <w:jc w:val="center"/>
        </w:trPr>
        <w:tc>
          <w:tcPr>
            <w:tcW w:w="576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7.3</w:t>
            </w:r>
          </w:p>
        </w:tc>
        <w:tc>
          <w:tcPr>
            <w:tcW w:w="422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Мониторинг удовлетворённости качеством детского питания</w:t>
            </w:r>
          </w:p>
        </w:tc>
        <w:tc>
          <w:tcPr>
            <w:tcW w:w="2384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87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412D45">
              <w:rPr>
                <w:rFonts w:eastAsia="Times New Roman"/>
                <w:sz w:val="24"/>
                <w:szCs w:val="24"/>
              </w:rPr>
              <w:t>Бракеражная</w:t>
            </w:r>
            <w:proofErr w:type="spellEnd"/>
            <w:r w:rsidRPr="00412D45">
              <w:rPr>
                <w:rFonts w:eastAsia="Times New Roman"/>
                <w:sz w:val="24"/>
                <w:szCs w:val="24"/>
              </w:rPr>
              <w:t xml:space="preserve"> комиссия</w:t>
            </w:r>
          </w:p>
        </w:tc>
      </w:tr>
    </w:tbl>
    <w:p w:rsidR="00412D45" w:rsidRPr="00412D45" w:rsidRDefault="00412D45" w:rsidP="0041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sz w:val="24"/>
          <w:szCs w:val="24"/>
        </w:rPr>
      </w:pPr>
    </w:p>
    <w:p w:rsidR="00412D45" w:rsidRPr="00412D45" w:rsidRDefault="00412D45" w:rsidP="0041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sz w:val="24"/>
          <w:szCs w:val="24"/>
        </w:rPr>
      </w:pPr>
      <w:proofErr w:type="spellStart"/>
      <w:r w:rsidRPr="00412D45">
        <w:rPr>
          <w:rFonts w:eastAsia="Times New Roman"/>
          <w:b/>
          <w:bCs/>
          <w:sz w:val="24"/>
          <w:szCs w:val="24"/>
        </w:rPr>
        <w:t>Здоровьесберегающие</w:t>
      </w:r>
      <w:proofErr w:type="spellEnd"/>
      <w:r w:rsidRPr="00412D45">
        <w:rPr>
          <w:rFonts w:eastAsia="Times New Roman"/>
          <w:b/>
          <w:bCs/>
          <w:sz w:val="24"/>
          <w:szCs w:val="24"/>
        </w:rPr>
        <w:t xml:space="preserve"> педагогические технологии</w:t>
      </w:r>
    </w:p>
    <w:p w:rsidR="00412D45" w:rsidRPr="00412D45" w:rsidRDefault="00412D45" w:rsidP="0041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2887"/>
        <w:gridCol w:w="2393"/>
        <w:gridCol w:w="2393"/>
      </w:tblGrid>
      <w:tr w:rsidR="00412D45" w:rsidRPr="00412D45" w:rsidTr="00412D45">
        <w:trPr>
          <w:jc w:val="center"/>
        </w:trPr>
        <w:tc>
          <w:tcPr>
            <w:tcW w:w="2392" w:type="dxa"/>
          </w:tcPr>
          <w:p w:rsidR="00412D45" w:rsidRPr="00412D45" w:rsidRDefault="00412D45" w:rsidP="00412D4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Формы работы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Время проведения в режиме дня, возраст детей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Особенности методики проведения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412D45" w:rsidRPr="00412D45" w:rsidTr="00412D45">
        <w:trPr>
          <w:jc w:val="center"/>
        </w:trPr>
        <w:tc>
          <w:tcPr>
            <w:tcW w:w="2392" w:type="dxa"/>
          </w:tcPr>
          <w:p w:rsidR="00412D45" w:rsidRPr="00412D45" w:rsidRDefault="00412D45" w:rsidP="00412D4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412D45" w:rsidRPr="00412D45" w:rsidTr="00412D45">
        <w:trPr>
          <w:jc w:val="center"/>
        </w:trPr>
        <w:tc>
          <w:tcPr>
            <w:tcW w:w="9571" w:type="dxa"/>
            <w:gridSpan w:val="4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Технологии сохранения и стимулирования здоровья</w:t>
            </w:r>
          </w:p>
        </w:tc>
      </w:tr>
      <w:tr w:rsidR="00412D45" w:rsidRPr="00412D45" w:rsidTr="00412D45">
        <w:trPr>
          <w:jc w:val="center"/>
        </w:trPr>
        <w:tc>
          <w:tcPr>
            <w:tcW w:w="2392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b/>
                <w:bCs/>
                <w:sz w:val="24"/>
                <w:szCs w:val="24"/>
              </w:rPr>
              <w:t xml:space="preserve">Интегрированные </w:t>
            </w:r>
            <w:r w:rsidRPr="00412D4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lastRenderedPageBreak/>
              <w:t xml:space="preserve">Последняя неделя </w:t>
            </w:r>
            <w:r w:rsidRPr="00412D45">
              <w:rPr>
                <w:rFonts w:eastAsia="Times New Roman"/>
                <w:sz w:val="24"/>
                <w:szCs w:val="24"/>
              </w:rPr>
              <w:lastRenderedPageBreak/>
              <w:t>каждого месяца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lastRenderedPageBreak/>
              <w:t xml:space="preserve">Интеграция </w:t>
            </w:r>
            <w:r w:rsidRPr="00412D45">
              <w:rPr>
                <w:rFonts w:eastAsia="Times New Roman"/>
                <w:sz w:val="24"/>
                <w:szCs w:val="24"/>
              </w:rPr>
              <w:lastRenderedPageBreak/>
              <w:t>содержания различных образовательных областей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lastRenderedPageBreak/>
              <w:t xml:space="preserve">Воспитатели, </w:t>
            </w:r>
            <w:r w:rsidRPr="00412D45">
              <w:rPr>
                <w:rFonts w:eastAsia="Times New Roman"/>
                <w:sz w:val="24"/>
                <w:szCs w:val="24"/>
              </w:rPr>
              <w:lastRenderedPageBreak/>
              <w:t>специалисты ДОУ</w:t>
            </w:r>
          </w:p>
        </w:tc>
      </w:tr>
      <w:tr w:rsidR="00412D45" w:rsidRPr="00412D45" w:rsidTr="00412D45">
        <w:trPr>
          <w:jc w:val="center"/>
        </w:trPr>
        <w:tc>
          <w:tcPr>
            <w:tcW w:w="2392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Игровые минутки (бодрящая гимнастика)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После сна в группе каждый день. Вторые  группы раннего возраста, младшие группы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Комплекс, состоящий из подвижных игр, игровых упражнений, основных движений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412D45" w:rsidRPr="00412D45" w:rsidTr="00412D45">
        <w:trPr>
          <w:jc w:val="center"/>
        </w:trPr>
        <w:tc>
          <w:tcPr>
            <w:tcW w:w="2392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b/>
                <w:bCs/>
                <w:sz w:val="24"/>
                <w:szCs w:val="24"/>
              </w:rPr>
              <w:t>Физкультурные минутки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Во время занятий 1,5-2 минуты во всех возрастных группах. 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Комплексы физических упражнений с выходом из-за стола, могут включать дыхательную гимнастику, для глаз.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Воспитатели, специалисты</w:t>
            </w:r>
          </w:p>
        </w:tc>
      </w:tr>
      <w:tr w:rsidR="00412D45" w:rsidRPr="00412D45" w:rsidTr="00412D45">
        <w:trPr>
          <w:jc w:val="center"/>
        </w:trPr>
        <w:tc>
          <w:tcPr>
            <w:tcW w:w="2392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b/>
                <w:bCs/>
                <w:sz w:val="24"/>
                <w:szCs w:val="24"/>
              </w:rPr>
              <w:t>Динамические паузы (двигательные разрядки)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Во время занятий и между занятий 2-5 минут по мере утомляемости детей, начиная со второй младшей группы.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На занятиях в виде игр. Между занятиями в виде </w:t>
            </w:r>
            <w:proofErr w:type="gramStart"/>
            <w:r w:rsidRPr="00412D45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412D45">
              <w:rPr>
                <w:rFonts w:eastAsia="Times New Roman"/>
                <w:sz w:val="24"/>
                <w:szCs w:val="24"/>
              </w:rPr>
              <w:t>/игр, танцевальных движений, физических упражнений, элементов релаксации.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412D45" w:rsidRPr="00412D45" w:rsidTr="00412D45">
        <w:trPr>
          <w:jc w:val="center"/>
        </w:trPr>
        <w:tc>
          <w:tcPr>
            <w:tcW w:w="2392" w:type="dxa"/>
          </w:tcPr>
          <w:p w:rsidR="00412D45" w:rsidRPr="00412D45" w:rsidRDefault="00412D45" w:rsidP="00412D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b/>
                <w:bCs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Как часть физкультурного занятия, на прогулке, в группе со средней степенью подвижности, ежедневно.</w:t>
            </w:r>
          </w:p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Игры подбираются в соответствии с программой по возрасту детей. Используются только элементы спортивных игр.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gramStart"/>
            <w:r w:rsidRPr="00412D45"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 w:rsidRPr="00412D45">
              <w:rPr>
                <w:rFonts w:eastAsia="Times New Roman"/>
                <w:sz w:val="24"/>
                <w:szCs w:val="24"/>
              </w:rPr>
              <w:t>нструктор ФК, музыкальные руководители, воспитатели</w:t>
            </w:r>
          </w:p>
        </w:tc>
      </w:tr>
      <w:tr w:rsidR="00412D45" w:rsidRPr="00412D45" w:rsidTr="00412D45">
        <w:trPr>
          <w:jc w:val="center"/>
        </w:trPr>
        <w:tc>
          <w:tcPr>
            <w:tcW w:w="2392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b/>
                <w:bCs/>
                <w:sz w:val="24"/>
                <w:szCs w:val="24"/>
              </w:rPr>
              <w:t xml:space="preserve">Пальчиковая </w:t>
            </w:r>
            <w:r w:rsidRPr="00412D4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lastRenderedPageBreak/>
              <w:t xml:space="preserve">С младшего возраста </w:t>
            </w:r>
            <w:r w:rsidRPr="00412D45">
              <w:rPr>
                <w:rFonts w:eastAsia="Times New Roman"/>
                <w:sz w:val="24"/>
                <w:szCs w:val="24"/>
              </w:rPr>
              <w:lastRenderedPageBreak/>
              <w:t>индивидуально, с подгруппой и всей группой ежедневно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lastRenderedPageBreak/>
              <w:t xml:space="preserve">Рекомендуется </w:t>
            </w:r>
            <w:r w:rsidRPr="00412D45">
              <w:rPr>
                <w:rFonts w:eastAsia="Times New Roman"/>
                <w:sz w:val="24"/>
                <w:szCs w:val="24"/>
              </w:rPr>
              <w:lastRenderedPageBreak/>
              <w:t>детям с речевыми проблемами. Проводится в любой отрезок времени.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412D45" w:rsidRPr="00412D45" w:rsidTr="00412D45">
        <w:trPr>
          <w:jc w:val="center"/>
        </w:trPr>
        <w:tc>
          <w:tcPr>
            <w:tcW w:w="2392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Упражнения после сна, дорожки здоровья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После сна вся группа ежедневно, начиная с младшего возраста.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Комплексы физических упражнений в спальне и группе.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412D45" w:rsidRPr="00412D45" w:rsidTr="00412D45">
        <w:trPr>
          <w:jc w:val="center"/>
        </w:trPr>
        <w:tc>
          <w:tcPr>
            <w:tcW w:w="2392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b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Ежедневно по 3-5 минут в любое свободное время, в зависимости от интенсивности нагрузки, начиная с младших групп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Рекомендуется использование наглядного материала, показ педагога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412D45" w:rsidRPr="00412D45" w:rsidTr="00412D45">
        <w:trPr>
          <w:jc w:val="center"/>
        </w:trPr>
        <w:tc>
          <w:tcPr>
            <w:tcW w:w="2392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b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В разных формах физкультурно-оздоровительной  работы, начиная с младшего возраста.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Проветривание помещения и обязательная гигиена полости носа перед проведением процедур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412D45" w:rsidRPr="00412D45" w:rsidTr="00412D45">
        <w:trPr>
          <w:jc w:val="center"/>
        </w:trPr>
        <w:tc>
          <w:tcPr>
            <w:tcW w:w="9571" w:type="dxa"/>
            <w:gridSpan w:val="4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Технологии обучения здоровому образу жизни</w:t>
            </w:r>
          </w:p>
        </w:tc>
      </w:tr>
      <w:tr w:rsidR="00412D45" w:rsidRPr="00412D45" w:rsidTr="00412D45">
        <w:trPr>
          <w:jc w:val="center"/>
        </w:trPr>
        <w:tc>
          <w:tcPr>
            <w:tcW w:w="2392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b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Три раза в неделю в спортивном зале, в группе, на улице, начиная со второй группы раннего возраста.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Занятия проводятся в соответствии с программой, по которой работает детский сад.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инструктор ФК, воспитатели</w:t>
            </w:r>
          </w:p>
        </w:tc>
      </w:tr>
      <w:tr w:rsidR="00412D45" w:rsidRPr="00412D45" w:rsidTr="00412D45">
        <w:trPr>
          <w:jc w:val="center"/>
        </w:trPr>
        <w:tc>
          <w:tcPr>
            <w:tcW w:w="2392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b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Ежедневно, в музыкальном и физкультурном залах, в группе. 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Комплексы подбираются в соответствии с возрастными особенностями детей.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Воспитатели, инструктор ФК,</w:t>
            </w:r>
          </w:p>
        </w:tc>
      </w:tr>
      <w:tr w:rsidR="00412D45" w:rsidRPr="00412D45" w:rsidTr="00412D45">
        <w:trPr>
          <w:jc w:val="center"/>
        </w:trPr>
        <w:tc>
          <w:tcPr>
            <w:tcW w:w="2392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b/>
                <w:bCs/>
                <w:sz w:val="24"/>
                <w:szCs w:val="24"/>
              </w:rPr>
              <w:t>Занятия по здоровому образу жизни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Один раз в неделю в режимных процессах, как часть и целое занятие по </w:t>
            </w:r>
            <w:r w:rsidRPr="00412D45">
              <w:rPr>
                <w:rFonts w:eastAsia="Times New Roman"/>
                <w:sz w:val="24"/>
                <w:szCs w:val="24"/>
              </w:rPr>
              <w:lastRenderedPageBreak/>
              <w:t>познанию, начиная с младшей группы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lastRenderedPageBreak/>
              <w:t xml:space="preserve">Программа «Основы безопасности </w:t>
            </w:r>
            <w:r w:rsidRPr="00412D45">
              <w:rPr>
                <w:rFonts w:eastAsia="Times New Roman"/>
                <w:sz w:val="24"/>
                <w:szCs w:val="24"/>
              </w:rPr>
              <w:lastRenderedPageBreak/>
              <w:t xml:space="preserve">жизнедеятельности», </w:t>
            </w:r>
          </w:p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Р. </w:t>
            </w:r>
            <w:proofErr w:type="spellStart"/>
            <w:r w:rsidRPr="00412D45">
              <w:rPr>
                <w:rFonts w:eastAsia="Times New Roman"/>
                <w:sz w:val="24"/>
                <w:szCs w:val="24"/>
              </w:rPr>
              <w:t>Стеркина</w:t>
            </w:r>
            <w:proofErr w:type="spellEnd"/>
            <w:r w:rsidRPr="00412D45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12D45">
              <w:rPr>
                <w:rFonts w:eastAsia="Times New Roman"/>
                <w:sz w:val="24"/>
                <w:szCs w:val="24"/>
              </w:rPr>
              <w:t>О.Князева</w:t>
            </w:r>
            <w:proofErr w:type="spellEnd"/>
            <w:r w:rsidRPr="00412D4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412D45" w:rsidRPr="00412D45" w:rsidTr="00412D45">
        <w:trPr>
          <w:jc w:val="center"/>
        </w:trPr>
        <w:tc>
          <w:tcPr>
            <w:tcW w:w="2392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Физкультурные досуги, праздники</w:t>
            </w:r>
          </w:p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Один раз в квартал (праздник), один раз в месяц (досуг), начиная с младшего возраста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В соответствии с программой для каждой возрастной группы.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инструктор ФК, музыкальные руководители, воспитатели</w:t>
            </w:r>
          </w:p>
        </w:tc>
      </w:tr>
      <w:tr w:rsidR="00412D45" w:rsidRPr="00412D45" w:rsidTr="00412D45">
        <w:trPr>
          <w:jc w:val="center"/>
        </w:trPr>
        <w:tc>
          <w:tcPr>
            <w:tcW w:w="9571" w:type="dxa"/>
            <w:gridSpan w:val="4"/>
          </w:tcPr>
          <w:p w:rsidR="00412D45" w:rsidRPr="00412D45" w:rsidRDefault="00412D45" w:rsidP="00412D4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Коррекционные технологии</w:t>
            </w:r>
          </w:p>
        </w:tc>
      </w:tr>
      <w:tr w:rsidR="00412D45" w:rsidRPr="00412D45" w:rsidTr="00412D45">
        <w:trPr>
          <w:jc w:val="center"/>
        </w:trPr>
        <w:tc>
          <w:tcPr>
            <w:tcW w:w="2392" w:type="dxa"/>
          </w:tcPr>
          <w:p w:rsidR="00412D45" w:rsidRPr="00412D45" w:rsidRDefault="00412D45" w:rsidP="0041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sz w:val="24"/>
                <w:szCs w:val="24"/>
              </w:rPr>
            </w:pPr>
            <w:r w:rsidRPr="00412D45">
              <w:rPr>
                <w:rFonts w:eastAsia="Times New Roman"/>
                <w:b/>
                <w:sz w:val="24"/>
                <w:szCs w:val="24"/>
              </w:rPr>
              <w:t>Элементы</w:t>
            </w:r>
            <w:r w:rsidRPr="00412D45">
              <w:rPr>
                <w:rFonts w:eastAsia="Times New Roman"/>
                <w:b/>
                <w:sz w:val="24"/>
                <w:szCs w:val="24"/>
              </w:rPr>
              <w:br/>
            </w:r>
            <w:proofErr w:type="spellStart"/>
            <w:r w:rsidRPr="00412D45">
              <w:rPr>
                <w:rFonts w:eastAsia="Times New Roman"/>
                <w:b/>
                <w:sz w:val="24"/>
                <w:szCs w:val="24"/>
              </w:rPr>
              <w:t>арттерапии</w:t>
            </w:r>
            <w:proofErr w:type="spellEnd"/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Игры – занятия с использованием </w:t>
            </w:r>
            <w:proofErr w:type="spellStart"/>
            <w:r w:rsidRPr="00412D45">
              <w:rPr>
                <w:rFonts w:eastAsia="Times New Roman"/>
                <w:sz w:val="24"/>
                <w:szCs w:val="24"/>
              </w:rPr>
              <w:t>арттерапевтических</w:t>
            </w:r>
            <w:proofErr w:type="spellEnd"/>
            <w:r w:rsidRPr="00412D45">
              <w:rPr>
                <w:rFonts w:eastAsia="Times New Roman"/>
                <w:sz w:val="24"/>
                <w:szCs w:val="24"/>
              </w:rPr>
              <w:t xml:space="preserve"> техник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Использование элементов </w:t>
            </w:r>
            <w:proofErr w:type="spellStart"/>
            <w:r w:rsidRPr="00412D45">
              <w:rPr>
                <w:rFonts w:eastAsia="Times New Roman"/>
                <w:sz w:val="24"/>
                <w:szCs w:val="24"/>
              </w:rPr>
              <w:t>арттерапии</w:t>
            </w:r>
            <w:proofErr w:type="spellEnd"/>
            <w:r w:rsidRPr="00412D45">
              <w:rPr>
                <w:rFonts w:eastAsia="Times New Roman"/>
                <w:sz w:val="24"/>
                <w:szCs w:val="24"/>
              </w:rPr>
              <w:t xml:space="preserve"> в режимных моментах (прогулка, занятия, игры).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412D45" w:rsidRPr="00412D45" w:rsidTr="00412D45">
        <w:trPr>
          <w:jc w:val="center"/>
        </w:trPr>
        <w:tc>
          <w:tcPr>
            <w:tcW w:w="2392" w:type="dxa"/>
          </w:tcPr>
          <w:p w:rsidR="00412D45" w:rsidRPr="00412D45" w:rsidRDefault="00412D45" w:rsidP="0041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412D45">
              <w:rPr>
                <w:rFonts w:eastAsia="Times New Roman"/>
                <w:b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Один раз в неделю для ЧБД. Старший дошкольный возраст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Проводится по методике Е.А. </w:t>
            </w:r>
            <w:proofErr w:type="spellStart"/>
            <w:r w:rsidRPr="00412D45">
              <w:rPr>
                <w:rFonts w:eastAsia="Times New Roman"/>
                <w:sz w:val="24"/>
                <w:szCs w:val="24"/>
              </w:rPr>
              <w:t>Алябьевой</w:t>
            </w:r>
            <w:proofErr w:type="spellEnd"/>
            <w:r w:rsidRPr="00412D45">
              <w:rPr>
                <w:rFonts w:eastAsia="Times New Roman"/>
                <w:sz w:val="24"/>
                <w:szCs w:val="24"/>
              </w:rPr>
              <w:t>,  М.И. Чистяковой.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412D45" w:rsidRPr="00412D45" w:rsidTr="00412D45">
        <w:trPr>
          <w:jc w:val="center"/>
        </w:trPr>
        <w:tc>
          <w:tcPr>
            <w:tcW w:w="2392" w:type="dxa"/>
          </w:tcPr>
          <w:p w:rsidR="00412D45" w:rsidRPr="00412D45" w:rsidRDefault="00412D45" w:rsidP="0041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sz w:val="24"/>
                <w:szCs w:val="24"/>
              </w:rPr>
            </w:pPr>
            <w:r w:rsidRPr="00412D45">
              <w:rPr>
                <w:rFonts w:eastAsia="Times New Roman"/>
                <w:b/>
                <w:sz w:val="24"/>
                <w:szCs w:val="24"/>
              </w:rPr>
              <w:t xml:space="preserve">Элементы </w:t>
            </w:r>
            <w:r w:rsidRPr="00412D45">
              <w:rPr>
                <w:rFonts w:eastAsia="Times New Roman"/>
                <w:b/>
                <w:sz w:val="24"/>
                <w:szCs w:val="24"/>
              </w:rPr>
              <w:br/>
            </w:r>
            <w:proofErr w:type="spellStart"/>
            <w:r w:rsidRPr="00412D45">
              <w:rPr>
                <w:rFonts w:eastAsia="Times New Roman"/>
                <w:b/>
                <w:sz w:val="24"/>
                <w:szCs w:val="24"/>
              </w:rPr>
              <w:t>сказкотерапии</w:t>
            </w:r>
            <w:proofErr w:type="spellEnd"/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Один раз в месяц. Старший дошкольный возраст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Коррекция мотивационно-личностной сферы.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412D45" w:rsidRPr="00412D45" w:rsidTr="00412D45">
        <w:trPr>
          <w:jc w:val="center"/>
        </w:trPr>
        <w:tc>
          <w:tcPr>
            <w:tcW w:w="2392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412D45">
              <w:rPr>
                <w:rFonts w:eastAsia="Times New Roman"/>
                <w:b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Как часть занятий по введению в грамоту, начиная со второй младшей группы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Цель - фонематическая грамотная речь без движений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Воспитатели </w:t>
            </w:r>
          </w:p>
        </w:tc>
      </w:tr>
      <w:tr w:rsidR="00412D45" w:rsidRPr="00412D45" w:rsidTr="00412D45">
        <w:trPr>
          <w:jc w:val="center"/>
        </w:trPr>
        <w:tc>
          <w:tcPr>
            <w:tcW w:w="2392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412D45">
              <w:rPr>
                <w:rFonts w:eastAsia="Times New Roman"/>
                <w:b/>
                <w:sz w:val="24"/>
                <w:szCs w:val="24"/>
              </w:rPr>
              <w:t>Технология коррекции поведения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Один раз в неделю. Старший дошкольный возраст.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 xml:space="preserve">Игровые технологии коррекции поведения,  М.Э. </w:t>
            </w:r>
            <w:proofErr w:type="spellStart"/>
            <w:r w:rsidRPr="00412D45">
              <w:rPr>
                <w:rFonts w:eastAsia="Times New Roman"/>
                <w:sz w:val="24"/>
                <w:szCs w:val="24"/>
              </w:rPr>
              <w:t>Вайнер</w:t>
            </w:r>
            <w:proofErr w:type="spellEnd"/>
            <w:r w:rsidRPr="00412D45">
              <w:rPr>
                <w:rFonts w:eastAsia="Times New Roman"/>
                <w:sz w:val="24"/>
                <w:szCs w:val="24"/>
              </w:rPr>
              <w:t>.</w:t>
            </w:r>
          </w:p>
          <w:p w:rsidR="00412D45" w:rsidRPr="00412D45" w:rsidRDefault="00412D45" w:rsidP="00412D45">
            <w:pPr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Программа «Давайте познакомимся».</w:t>
            </w:r>
          </w:p>
        </w:tc>
        <w:tc>
          <w:tcPr>
            <w:tcW w:w="2393" w:type="dxa"/>
          </w:tcPr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Воспитатели</w:t>
            </w:r>
          </w:p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  <w:p w:rsidR="00412D45" w:rsidRPr="00412D45" w:rsidRDefault="00412D45" w:rsidP="00412D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12D45"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</w:tbl>
    <w:p w:rsidR="00412D45" w:rsidRPr="00412D45" w:rsidRDefault="00412D45" w:rsidP="00412D45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bookmarkStart w:id="0" w:name="_GoBack"/>
      <w:bookmarkEnd w:id="0"/>
      <w:r w:rsidRPr="00412D45">
        <w:rPr>
          <w:rFonts w:eastAsia="Times New Roman"/>
          <w:sz w:val="24"/>
          <w:szCs w:val="24"/>
        </w:rPr>
        <w:t xml:space="preserve"> Оздоровительная работа в ДОУ ведется по следующим направлениям: лечебно-профилактические, лечебно-оздоровительные, закаливающие процедуры и имеют своей целью качественное улучшение физического состояния, развития и здоровья ребенка. </w:t>
      </w:r>
      <w:proofErr w:type="spellStart"/>
      <w:r w:rsidRPr="00412D45">
        <w:rPr>
          <w:rFonts w:eastAsia="Times New Roman"/>
          <w:sz w:val="24"/>
          <w:szCs w:val="24"/>
        </w:rPr>
        <w:lastRenderedPageBreak/>
        <w:t>Здоровьесберегающие</w:t>
      </w:r>
      <w:proofErr w:type="spellEnd"/>
      <w:r w:rsidRPr="00412D45">
        <w:rPr>
          <w:rFonts w:eastAsia="Times New Roman"/>
          <w:sz w:val="24"/>
          <w:szCs w:val="24"/>
        </w:rPr>
        <w:t xml:space="preserve"> технологии нацелены на активизацию самостоятельного физического развития, формирование оптимальной осанки ребенка, создание условий для воспитания здоровой личности. Работа по формированию представлений и навыков здорового образа жизни реализуется через все виды деятельности в детском саду.</w:t>
      </w:r>
    </w:p>
    <w:p w:rsidR="00412D45" w:rsidRPr="00412D45" w:rsidRDefault="00412D45" w:rsidP="00412D45">
      <w:pPr>
        <w:shd w:val="clear" w:color="auto" w:fill="FFFFFF"/>
        <w:spacing w:before="100" w:beforeAutospacing="1" w:after="100" w:afterAutospacing="1" w:line="317" w:lineRule="atLeast"/>
        <w:jc w:val="center"/>
        <w:rPr>
          <w:rFonts w:eastAsia="Times New Roman"/>
          <w:sz w:val="24"/>
          <w:szCs w:val="24"/>
        </w:rPr>
      </w:pPr>
      <w:r w:rsidRPr="00412D45">
        <w:rPr>
          <w:rFonts w:eastAsia="Times New Roman"/>
          <w:sz w:val="24"/>
          <w:szCs w:val="24"/>
        </w:rPr>
        <w:t>СИСТЕМА ФИЗКУЛЬТУРНО – ОЗДОРОВИТЕЛЬНОЙ РАБОТЫ</w:t>
      </w:r>
    </w:p>
    <w:p w:rsidR="00412D45" w:rsidRPr="00412D45" w:rsidRDefault="00412D45" w:rsidP="00412D45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412D45">
        <w:rPr>
          <w:rFonts w:eastAsia="Times New Roman"/>
          <w:sz w:val="24"/>
          <w:szCs w:val="24"/>
        </w:rPr>
        <w:t>Система физкультурно-оздоровительной работы строится с детьми на использовании в работе традиционных и нетрадиционных форм работы.</w:t>
      </w:r>
    </w:p>
    <w:p w:rsidR="00412D45" w:rsidRPr="00412D45" w:rsidRDefault="00412D45" w:rsidP="00412D45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412D45">
        <w:rPr>
          <w:rFonts w:eastAsia="Times New Roman"/>
          <w:sz w:val="24"/>
          <w:szCs w:val="24"/>
        </w:rPr>
        <w:t xml:space="preserve">Одним из основных факторов оздоровления детей является двигательная активность. Мышечная деятельность, как важный фактор </w:t>
      </w:r>
      <w:proofErr w:type="spellStart"/>
      <w:r w:rsidRPr="00412D45">
        <w:rPr>
          <w:rFonts w:eastAsia="Times New Roman"/>
          <w:sz w:val="24"/>
          <w:szCs w:val="24"/>
        </w:rPr>
        <w:t>саморегуляции</w:t>
      </w:r>
      <w:proofErr w:type="spellEnd"/>
      <w:r w:rsidRPr="00412D45">
        <w:rPr>
          <w:rFonts w:eastAsia="Times New Roman"/>
          <w:sz w:val="24"/>
          <w:szCs w:val="24"/>
        </w:rPr>
        <w:t xml:space="preserve"> организма приводит к весьма значительным изменениям состояния ребенка.</w:t>
      </w:r>
    </w:p>
    <w:p w:rsidR="00412D45" w:rsidRPr="00412D45" w:rsidRDefault="00412D45" w:rsidP="00412D45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412D45">
        <w:rPr>
          <w:rFonts w:eastAsia="Times New Roman"/>
          <w:sz w:val="24"/>
          <w:szCs w:val="24"/>
        </w:rPr>
        <w:t xml:space="preserve">На основе диагностических данных составлена комплексная система оздоровления детей по всем возрастным группам, куда органично вошла как оздоровительная и лечебно-профилактическая, так и </w:t>
      </w:r>
      <w:proofErr w:type="spellStart"/>
      <w:r w:rsidRPr="00412D45">
        <w:rPr>
          <w:rFonts w:eastAsia="Times New Roman"/>
          <w:sz w:val="24"/>
          <w:szCs w:val="24"/>
        </w:rPr>
        <w:t>воспитательно</w:t>
      </w:r>
      <w:proofErr w:type="spellEnd"/>
      <w:r w:rsidRPr="00412D45">
        <w:rPr>
          <w:rFonts w:eastAsia="Times New Roman"/>
          <w:sz w:val="24"/>
          <w:szCs w:val="24"/>
        </w:rPr>
        <w:t>-образовательная работа.</w:t>
      </w:r>
    </w:p>
    <w:p w:rsidR="00412D45" w:rsidRPr="00412D45" w:rsidRDefault="00412D45" w:rsidP="00412D45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412D45">
        <w:rPr>
          <w:rFonts w:eastAsia="Times New Roman"/>
          <w:sz w:val="24"/>
          <w:szCs w:val="24"/>
        </w:rPr>
        <w:t>Всю работу по развитию основных движений и физической подготовленности строю с учетом диагностических данных, которые позволяют определить первоочередные задачи и перспективы на будущее.</w:t>
      </w:r>
    </w:p>
    <w:p w:rsidR="00412D45" w:rsidRPr="00412D45" w:rsidRDefault="00412D45" w:rsidP="00412D45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412D45">
        <w:rPr>
          <w:rFonts w:eastAsia="Times New Roman"/>
          <w:sz w:val="24"/>
          <w:szCs w:val="24"/>
        </w:rPr>
        <w:t>Анализ обследования основных видов движений детей в начале учебного года позволяет правильно определять задачи обучения на предстоящий год.</w:t>
      </w:r>
    </w:p>
    <w:p w:rsidR="00042016" w:rsidRDefault="00042016"/>
    <w:sectPr w:rsidR="00042016" w:rsidSect="00CE4F11">
      <w:pgSz w:w="16838" w:h="11906" w:orient="landscape"/>
      <w:pgMar w:top="850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07"/>
    <w:rsid w:val="00042016"/>
    <w:rsid w:val="00412D45"/>
    <w:rsid w:val="00596307"/>
    <w:rsid w:val="00616C0F"/>
    <w:rsid w:val="0070064E"/>
    <w:rsid w:val="00BB33CC"/>
    <w:rsid w:val="00CE4F11"/>
    <w:rsid w:val="00E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1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4F11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table" w:styleId="a3">
    <w:name w:val="Table Grid"/>
    <w:basedOn w:val="a1"/>
    <w:rsid w:val="00412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1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4F11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table" w:styleId="a3">
    <w:name w:val="Table Grid"/>
    <w:basedOn w:val="a1"/>
    <w:rsid w:val="00412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2021-06-10T07:24:00Z</dcterms:created>
  <dcterms:modified xsi:type="dcterms:W3CDTF">2021-06-10T07:46:00Z</dcterms:modified>
</cp:coreProperties>
</file>