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FF" w:rsidRPr="00D4126E" w:rsidRDefault="003B6FA7" w:rsidP="004760FF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3B6FA7">
        <w:rPr>
          <w:noProof/>
          <w:color w:val="7030A0"/>
        </w:rPr>
        <w:drawing>
          <wp:anchor distT="0" distB="0" distL="114300" distR="114300" simplePos="0" relativeHeight="251658240" behindDoc="0" locked="0" layoutInCell="1" allowOverlap="1" wp14:anchorId="24463520" wp14:editId="3470BFCD">
            <wp:simplePos x="2190750" y="952500"/>
            <wp:positionH relativeFrom="margin">
              <wp:align>left</wp:align>
            </wp:positionH>
            <wp:positionV relativeFrom="margin">
              <wp:align>top</wp:align>
            </wp:positionV>
            <wp:extent cx="2562225" cy="1416685"/>
            <wp:effectExtent l="95250" t="95250" r="85725" b="88265"/>
            <wp:wrapSquare wrapText="bothSides"/>
            <wp:docPr id="1" name="Рисунок 1" descr="http://ins-clinic.ru/wp-content/uploads/2015/08/%D0%93%D0%BE%D1%82%D0%BE%D0%B2%D0%BD%D0%BE%D1%81%D1%82%D1%8C-%D0%B4%D0%B5%D1%82%D0%B5%D0%B9-%D0%BA-%D1%88%D0%BA%D0%BE%D0%BB%D0%B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s-clinic.ru/wp-content/uploads/2015/08/%D0%93%D0%BE%D1%82%D0%BE%D0%B2%D0%BD%D0%BE%D1%81%D1%82%D1%8C-%D0%B4%D0%B5%D1%82%D0%B5%D0%B9-%D0%BA-%D1%88%D0%BA%D0%BE%D0%BB%D0%B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226" cy="141785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0FF" w:rsidRPr="003B6FA7">
        <w:rPr>
          <w:b/>
          <w:color w:val="7030A0"/>
          <w:sz w:val="32"/>
          <w:szCs w:val="32"/>
        </w:rPr>
        <w:t>Речевая готовность ребенка к школе</w:t>
      </w:r>
      <w:r w:rsidR="004760FF" w:rsidRPr="00D4126E">
        <w:rPr>
          <w:b/>
          <w:sz w:val="32"/>
          <w:szCs w:val="32"/>
        </w:rPr>
        <w:t>.</w:t>
      </w:r>
    </w:p>
    <w:p w:rsidR="00AF1C45" w:rsidRDefault="00AF1C45" w:rsidP="00476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0FF" w:rsidRPr="003B6FA7" w:rsidRDefault="004760FF" w:rsidP="003B6FA7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B6FA7">
        <w:rPr>
          <w:rFonts w:ascii="Times New Roman" w:hAnsi="Times New Roman" w:cs="Times New Roman"/>
          <w:i/>
          <w:sz w:val="32"/>
          <w:szCs w:val="32"/>
        </w:rPr>
        <w:t xml:space="preserve">Родителям в первую очередь следует обратить внимание </w:t>
      </w:r>
      <w:proofErr w:type="gramStart"/>
      <w:r w:rsidRPr="003B6FA7">
        <w:rPr>
          <w:rFonts w:ascii="Times New Roman" w:hAnsi="Times New Roman" w:cs="Times New Roman"/>
          <w:i/>
          <w:sz w:val="32"/>
          <w:szCs w:val="32"/>
        </w:rPr>
        <w:t>на</w:t>
      </w:r>
      <w:proofErr w:type="gramEnd"/>
      <w:r w:rsidRPr="003B6FA7">
        <w:rPr>
          <w:rFonts w:ascii="Times New Roman" w:hAnsi="Times New Roman" w:cs="Times New Roman"/>
          <w:i/>
          <w:sz w:val="32"/>
          <w:szCs w:val="32"/>
        </w:rPr>
        <w:t>:</w:t>
      </w:r>
    </w:p>
    <w:p w:rsidR="003B6FA7" w:rsidRDefault="003B6FA7" w:rsidP="004760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B6FA7" w:rsidRPr="003B6FA7" w:rsidRDefault="003B6FA7" w:rsidP="004760FF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</w:p>
    <w:p w:rsidR="004760FF" w:rsidRPr="004760FF" w:rsidRDefault="004760FF" w:rsidP="00476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A7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Правильное произношение всех звуков.</w:t>
      </w:r>
      <w:r w:rsidRPr="003B6FA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4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норме вся звуковая сторона речи должна быть усвоена ребёнком полностью к 5 – 6 годам. К этому возрасту ребёнок должен уметь различать звуки на слух и в произношении. Приходя в школу, он должен отчётливо произносить звуки в различных словах, во фразовой речи, не должен их пропускать, искажать, заменять другими.</w:t>
      </w:r>
    </w:p>
    <w:p w:rsidR="004760FF" w:rsidRPr="003B6FA7" w:rsidRDefault="004760FF" w:rsidP="004760FF">
      <w:pPr>
        <w:pStyle w:val="a3"/>
        <w:spacing w:before="0" w:beforeAutospacing="0" w:after="0" w:afterAutospacing="0"/>
        <w:rPr>
          <w:b/>
          <w:color w:val="7030A0"/>
          <w:sz w:val="28"/>
          <w:szCs w:val="28"/>
          <w:u w:val="single"/>
        </w:rPr>
      </w:pPr>
      <w:r w:rsidRPr="003B6FA7">
        <w:rPr>
          <w:b/>
          <w:color w:val="7030A0"/>
          <w:sz w:val="28"/>
          <w:szCs w:val="28"/>
          <w:u w:val="single"/>
        </w:rPr>
        <w:t>Умение различать звуки речи на слух.</w:t>
      </w:r>
    </w:p>
    <w:p w:rsidR="004760FF" w:rsidRPr="003B6FA7" w:rsidRDefault="004760FF" w:rsidP="004760FF">
      <w:pPr>
        <w:pStyle w:val="a3"/>
        <w:spacing w:before="0" w:beforeAutospacing="0" w:after="0" w:afterAutospacing="0"/>
        <w:rPr>
          <w:color w:val="7030A0"/>
          <w:sz w:val="28"/>
          <w:szCs w:val="28"/>
        </w:rPr>
      </w:pPr>
      <w:r w:rsidRPr="003B6FA7">
        <w:rPr>
          <w:b/>
          <w:color w:val="7030A0"/>
          <w:sz w:val="28"/>
          <w:szCs w:val="28"/>
          <w:u w:val="single"/>
        </w:rPr>
        <w:t>Владение навыками звукового анализа и синтеза.</w:t>
      </w:r>
      <w:r w:rsidRPr="003B6FA7">
        <w:rPr>
          <w:color w:val="7030A0"/>
          <w:sz w:val="28"/>
          <w:szCs w:val="28"/>
        </w:rPr>
        <w:t xml:space="preserve"> </w:t>
      </w:r>
    </w:p>
    <w:p w:rsidR="004760FF" w:rsidRPr="00D4126E" w:rsidRDefault="004760FF" w:rsidP="004760FF">
      <w:pPr>
        <w:pStyle w:val="a3"/>
        <w:spacing w:before="0" w:beforeAutospacing="0" w:after="0" w:afterAutospacing="0"/>
        <w:rPr>
          <w:sz w:val="28"/>
          <w:szCs w:val="28"/>
        </w:rPr>
      </w:pPr>
      <w:r w:rsidRPr="00D4126E">
        <w:rPr>
          <w:sz w:val="28"/>
          <w:szCs w:val="28"/>
        </w:rPr>
        <w:t xml:space="preserve">- умение выделять звук на фоне слова; </w:t>
      </w:r>
    </w:p>
    <w:p w:rsidR="004760FF" w:rsidRPr="00D4126E" w:rsidRDefault="004760FF" w:rsidP="004760FF">
      <w:pPr>
        <w:pStyle w:val="a3"/>
        <w:spacing w:before="0" w:beforeAutospacing="0" w:after="0" w:afterAutospacing="0"/>
        <w:rPr>
          <w:sz w:val="28"/>
          <w:szCs w:val="28"/>
        </w:rPr>
      </w:pPr>
      <w:r w:rsidRPr="00D4126E">
        <w:rPr>
          <w:sz w:val="28"/>
          <w:szCs w:val="28"/>
        </w:rPr>
        <w:t>- слышать и выделять первый и последний звук в слове;</w:t>
      </w:r>
    </w:p>
    <w:p w:rsidR="004760FF" w:rsidRPr="00D4126E" w:rsidRDefault="004760FF" w:rsidP="004760FF">
      <w:pPr>
        <w:pStyle w:val="a3"/>
        <w:spacing w:before="0" w:beforeAutospacing="0" w:after="0" w:afterAutospacing="0"/>
        <w:rPr>
          <w:sz w:val="28"/>
          <w:szCs w:val="28"/>
        </w:rPr>
      </w:pPr>
      <w:r w:rsidRPr="00D4126E">
        <w:rPr>
          <w:sz w:val="28"/>
          <w:szCs w:val="28"/>
        </w:rPr>
        <w:t>- определять позицию звука в слове (начало, середина, конец);</w:t>
      </w:r>
    </w:p>
    <w:p w:rsidR="004760FF" w:rsidRPr="00D4126E" w:rsidRDefault="004760FF" w:rsidP="004760FF">
      <w:pPr>
        <w:pStyle w:val="a3"/>
        <w:spacing w:before="0" w:beforeAutospacing="0" w:after="0" w:afterAutospacing="0"/>
        <w:rPr>
          <w:sz w:val="28"/>
          <w:szCs w:val="28"/>
        </w:rPr>
      </w:pPr>
      <w:r w:rsidRPr="00D4126E">
        <w:rPr>
          <w:sz w:val="28"/>
          <w:szCs w:val="28"/>
        </w:rPr>
        <w:t>-  определять количество и последовательность звуков в слове, место звука в слове по отношению к другим;</w:t>
      </w:r>
    </w:p>
    <w:p w:rsidR="004760FF" w:rsidRPr="00D4126E" w:rsidRDefault="004760FF" w:rsidP="004760FF">
      <w:pPr>
        <w:pStyle w:val="a3"/>
        <w:spacing w:before="0" w:beforeAutospacing="0" w:after="0" w:afterAutospacing="0"/>
        <w:rPr>
          <w:sz w:val="28"/>
          <w:szCs w:val="28"/>
        </w:rPr>
      </w:pPr>
      <w:r w:rsidRPr="00D4126E">
        <w:rPr>
          <w:sz w:val="28"/>
          <w:szCs w:val="28"/>
        </w:rPr>
        <w:t>- называть слова с заданным звуком;</w:t>
      </w:r>
    </w:p>
    <w:p w:rsidR="004760FF" w:rsidRPr="00D4126E" w:rsidRDefault="004760FF" w:rsidP="004760FF">
      <w:pPr>
        <w:pStyle w:val="a3"/>
        <w:spacing w:before="0" w:beforeAutospacing="0" w:after="0" w:afterAutospacing="0"/>
        <w:rPr>
          <w:sz w:val="28"/>
          <w:szCs w:val="28"/>
        </w:rPr>
      </w:pPr>
      <w:r w:rsidRPr="00D4126E">
        <w:rPr>
          <w:sz w:val="28"/>
          <w:szCs w:val="28"/>
        </w:rPr>
        <w:t>- уметь составлять слова из звуков;</w:t>
      </w:r>
    </w:p>
    <w:p w:rsidR="004760FF" w:rsidRPr="00D4126E" w:rsidRDefault="004760FF" w:rsidP="004760FF">
      <w:pPr>
        <w:pStyle w:val="a3"/>
        <w:spacing w:before="0" w:beforeAutospacing="0" w:after="0" w:afterAutospacing="0"/>
        <w:rPr>
          <w:sz w:val="28"/>
          <w:szCs w:val="28"/>
        </w:rPr>
      </w:pPr>
      <w:r w:rsidRPr="00D4126E">
        <w:rPr>
          <w:sz w:val="28"/>
          <w:szCs w:val="28"/>
        </w:rPr>
        <w:t xml:space="preserve">- дети должны знать и правильно употреблять термины «звук», «слог», «слово», «предложение». </w:t>
      </w:r>
    </w:p>
    <w:p w:rsidR="004760FF" w:rsidRPr="004760FF" w:rsidRDefault="004760FF" w:rsidP="004760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6FA7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 xml:space="preserve">Слоговая структура слова. </w:t>
      </w:r>
      <w:r w:rsidR="003B6FA7" w:rsidRPr="003B6FA7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 xml:space="preserve"> </w:t>
      </w:r>
      <w:r w:rsidRPr="004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6 -7 лет доступны слова сложной слоговой структуры (аквариум, библиотекарь, баскетболист, экскаватор). Он произносит их в быстром темпе, не переставляет, не выкидывает, не добавляет звуки и слоги. </w:t>
      </w:r>
    </w:p>
    <w:p w:rsidR="004760FF" w:rsidRPr="004760FF" w:rsidRDefault="004760FF" w:rsidP="00476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A7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Словарный запас.</w:t>
      </w:r>
      <w:r w:rsidRPr="003B6FA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3B6FA7" w:rsidRPr="003B6FA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4760F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 7 годам у ребёнка должен быть достаточно большой словарный запас (около  2000  слов)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  <w:r w:rsidRPr="004760F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В своей речи он должен активно использовать все части речи (существительные, прилагательные, глаголы, наречия, антонимы, синонимы, числительные), пони мать переносное значение слов, подбирать обобщающие понятия для группы предметов.  </w:t>
      </w:r>
    </w:p>
    <w:p w:rsidR="004760FF" w:rsidRPr="004760FF" w:rsidRDefault="004760FF" w:rsidP="00476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A7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Связную речь.</w:t>
      </w:r>
      <w:r w:rsidRPr="003B6FA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="003B6FA7" w:rsidRPr="003B6FA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Pr="0047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7 годам ребёнок должен уметь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760FF" w:rsidRPr="004760FF" w:rsidRDefault="004760FF" w:rsidP="004760FF">
      <w:pPr>
        <w:spacing w:after="0" w:line="240" w:lineRule="auto"/>
        <w:rPr>
          <w:sz w:val="28"/>
          <w:szCs w:val="28"/>
        </w:rPr>
      </w:pPr>
      <w:r w:rsidRPr="004760FF">
        <w:rPr>
          <w:sz w:val="28"/>
          <w:szCs w:val="28"/>
        </w:rPr>
        <w:t>- пересказывать небольшие по объёму рассказы и сказки</w:t>
      </w:r>
    </w:p>
    <w:p w:rsidR="004760FF" w:rsidRPr="004760FF" w:rsidRDefault="004760FF" w:rsidP="004760FF">
      <w:pPr>
        <w:spacing w:after="0" w:line="240" w:lineRule="auto"/>
        <w:rPr>
          <w:sz w:val="28"/>
          <w:szCs w:val="28"/>
        </w:rPr>
      </w:pPr>
      <w:r w:rsidRPr="004760FF">
        <w:rPr>
          <w:sz w:val="28"/>
          <w:szCs w:val="28"/>
        </w:rPr>
        <w:t>- составлять рассказ по картинке;</w:t>
      </w:r>
    </w:p>
    <w:p w:rsidR="004760FF" w:rsidRPr="004760FF" w:rsidRDefault="004760FF" w:rsidP="004760FF">
      <w:pPr>
        <w:spacing w:after="0" w:line="240" w:lineRule="auto"/>
        <w:rPr>
          <w:sz w:val="28"/>
          <w:szCs w:val="28"/>
        </w:rPr>
      </w:pPr>
      <w:r w:rsidRPr="004760FF">
        <w:rPr>
          <w:sz w:val="28"/>
          <w:szCs w:val="28"/>
        </w:rPr>
        <w:t>- составлять рассказ по серии картин;</w:t>
      </w:r>
    </w:p>
    <w:p w:rsidR="004760FF" w:rsidRPr="004760FF" w:rsidRDefault="004760FF" w:rsidP="004760FF">
      <w:pPr>
        <w:spacing w:after="0" w:line="240" w:lineRule="auto"/>
        <w:rPr>
          <w:sz w:val="28"/>
          <w:szCs w:val="28"/>
        </w:rPr>
      </w:pPr>
      <w:r w:rsidRPr="004760FF">
        <w:rPr>
          <w:sz w:val="28"/>
          <w:szCs w:val="28"/>
        </w:rPr>
        <w:t>- отвечать на вопросы по тексту;</w:t>
      </w:r>
    </w:p>
    <w:p w:rsidR="004760FF" w:rsidRPr="004760FF" w:rsidRDefault="004760FF" w:rsidP="00476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пересказе (рассказе) обращается внимание </w:t>
      </w:r>
    </w:p>
    <w:p w:rsidR="004760FF" w:rsidRPr="004760FF" w:rsidRDefault="004760FF" w:rsidP="00476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понимание ребёнком текста (он должен правильно формулировать основную мысль), </w:t>
      </w:r>
    </w:p>
    <w:p w:rsidR="004760FF" w:rsidRPr="004760FF" w:rsidRDefault="004760FF" w:rsidP="00476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структурирование текста (он должен уметь последовательно и точно строить пересказ), </w:t>
      </w:r>
    </w:p>
    <w:p w:rsidR="004760FF" w:rsidRPr="004760FF" w:rsidRDefault="004760FF" w:rsidP="00476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лексику (полнота и точность использования слов), </w:t>
      </w:r>
    </w:p>
    <w:p w:rsidR="004760FF" w:rsidRDefault="004760FF" w:rsidP="00476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грамматику (он должен правильно строить предложения, уметь использовать сложные предложения). </w:t>
      </w:r>
    </w:p>
    <w:p w:rsidR="004760FF" w:rsidRPr="004760FF" w:rsidRDefault="004760FF" w:rsidP="004760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6FA7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Речевую коммуникацию.</w:t>
      </w:r>
      <w:r w:rsidRPr="003B6FA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3B6FA7" w:rsidRPr="003B6FA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4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должен быть достаточно активен в общении,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0F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слушать и понимать речь, строить общение с учетом ситуации,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входить в контакт с детьми и взрослыми, ясно и последовательно выражать свои мысли, пользоваться формами речевого этикета.</w:t>
      </w:r>
    </w:p>
    <w:p w:rsidR="004760FF" w:rsidRDefault="004760FF" w:rsidP="00476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A7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Мелкую моторику рук и психические процессы</w:t>
      </w:r>
      <w:r w:rsidRPr="003B6FA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4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(память, внимание, мышление, восприятие). Хорошо развитая мелкая моторика способствует развитию речи (пальчиковая гимнастика, игры с прищепками, </w:t>
      </w:r>
      <w:proofErr w:type="spellStart"/>
      <w:r w:rsidRPr="004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ниткография</w:t>
      </w:r>
      <w:proofErr w:type="spellEnd"/>
      <w:r w:rsidRPr="004760F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использование шариков су-</w:t>
      </w:r>
      <w:proofErr w:type="spellStart"/>
      <w:r w:rsidRPr="004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4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иппликатора</w:t>
      </w:r>
      <w:proofErr w:type="spellEnd"/>
      <w:r w:rsidRPr="004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Кузнецова, обведение и штриховка предметов, шнуровка, нанизывание бусинок, аппликации, лепка, плетение, вырезание ножницами и т.д.). Все психические процессы тесно взаимосвязаны. Недоразвитие хотя бы одного психического процесса приводит к нарушению умственного развития ребёнка  в целом. </w:t>
      </w:r>
    </w:p>
    <w:p w:rsidR="004760FF" w:rsidRPr="003B6FA7" w:rsidRDefault="004760FF" w:rsidP="004760FF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4760FF" w:rsidRPr="003B6FA7" w:rsidRDefault="004760FF" w:rsidP="00476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B6FA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Уважаемые родители!</w:t>
      </w:r>
    </w:p>
    <w:p w:rsidR="004760FF" w:rsidRPr="004760FF" w:rsidRDefault="004760FF" w:rsidP="00476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имеет трудности в речевом развитии и нуждается в специальной помощи, не стоит надеяться на то, что он «вырастет, и сам научиться говорить».</w:t>
      </w:r>
    </w:p>
    <w:p w:rsidR="004760FF" w:rsidRPr="00F96123" w:rsidRDefault="00F96123" w:rsidP="00F96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3BA925" wp14:editId="29D4C9D5">
            <wp:simplePos x="0" y="0"/>
            <wp:positionH relativeFrom="margin">
              <wp:posOffset>737870</wp:posOffset>
            </wp:positionH>
            <wp:positionV relativeFrom="margin">
              <wp:posOffset>4746625</wp:posOffset>
            </wp:positionV>
            <wp:extent cx="4350385" cy="2615565"/>
            <wp:effectExtent l="95250" t="95250" r="88265" b="89535"/>
            <wp:wrapSquare wrapText="bothSides"/>
            <wp:docPr id="2" name="Рисунок 2" descr="http://uslugu4u.ru/upload/iblock/26d/pl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slugu4u.ru/upload/iblock/26d/pla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385" cy="261556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0FF" w:rsidRPr="004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обратиться к логопеду.</w:t>
      </w:r>
      <w:bookmarkStart w:id="0" w:name="_GoBack"/>
      <w:bookmarkEnd w:id="0"/>
    </w:p>
    <w:sectPr w:rsidR="004760FF" w:rsidRPr="00F9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573E"/>
    <w:multiLevelType w:val="hybridMultilevel"/>
    <w:tmpl w:val="785CE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75434"/>
    <w:multiLevelType w:val="hybridMultilevel"/>
    <w:tmpl w:val="374A81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103E8C"/>
    <w:multiLevelType w:val="hybridMultilevel"/>
    <w:tmpl w:val="10725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F3419"/>
    <w:multiLevelType w:val="hybridMultilevel"/>
    <w:tmpl w:val="D05A8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E0"/>
    <w:rsid w:val="003B6FA7"/>
    <w:rsid w:val="004027E0"/>
    <w:rsid w:val="004760FF"/>
    <w:rsid w:val="00AF1C45"/>
    <w:rsid w:val="00F9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60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60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96581-2373-4419-A019-5FCE437C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2016-05-06T04:43:00Z</dcterms:created>
  <dcterms:modified xsi:type="dcterms:W3CDTF">2016-05-10T05:41:00Z</dcterms:modified>
</cp:coreProperties>
</file>