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0E" w:rsidRPr="0066500E" w:rsidRDefault="0066500E" w:rsidP="006650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</w:pPr>
      <w:r w:rsidRPr="0066500E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  <w:t>Профилактика травматизма на железнодорожном транспорте</w:t>
      </w:r>
    </w:p>
    <w:p w:rsidR="0066500E" w:rsidRPr="0066500E" w:rsidRDefault="0066500E" w:rsidP="00665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  <w:drawing>
          <wp:inline distT="0" distB="0" distL="0" distR="0">
            <wp:extent cx="6286500" cy="9029700"/>
            <wp:effectExtent l="0" t="0" r="0" b="0"/>
            <wp:docPr id="4" name="Рисунок 4" descr="46854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68548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0E" w:rsidRPr="0066500E" w:rsidRDefault="0066500E" w:rsidP="00665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6500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lastRenderedPageBreak/>
        <w:t>ДОРОГИЕ РЕБЯТА!</w:t>
      </w:r>
    </w:p>
    <w:p w:rsidR="0066500E" w:rsidRPr="0066500E" w:rsidRDefault="0066500E" w:rsidP="00665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6500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УВАЖАЕМЫЕ ВЗРОСЛЫЕ!</w:t>
      </w:r>
    </w:p>
    <w:p w:rsidR="0066500E" w:rsidRPr="0066500E" w:rsidRDefault="0066500E" w:rsidP="00665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650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Железная дорога является зоной повышенной опасности.</w:t>
      </w:r>
    </w:p>
    <w:p w:rsidR="0066500E" w:rsidRPr="0066500E" w:rsidRDefault="0066500E" w:rsidP="00665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650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Находясь на территории железнодорожного транспорта, необходимо знать и точно соблюдать правила безопасного поведения.</w:t>
      </w:r>
    </w:p>
    <w:p w:rsidR="0066500E" w:rsidRPr="0066500E" w:rsidRDefault="0066500E" w:rsidP="00665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650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Ежегодно на железных дорогах нашей страны от воздействия электрического тока гибнут и получают ожоги различной степени тяжести, как дети, так и взрослые граждане. Электрический ток невозможно увидеть визуально, у него нет ни цвета, ни запаха. Невооруженным глазом обычный человек не сможет отличить воздушную линию 220 В от линии в 10000 В. А на железной дороге большую часть составляют электроустановки и воздушные линии именно такого напряжения, т.е. более 1000 В.</w:t>
      </w:r>
    </w:p>
    <w:p w:rsidR="0066500E" w:rsidRPr="0066500E" w:rsidRDefault="0066500E" w:rsidP="00665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650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 объектах инфраструктуры Горьковской железной дороги присутствуют два рода тока: постоянный и переменный. В чем же их отличия?</w:t>
      </w:r>
    </w:p>
    <w:p w:rsidR="0066500E" w:rsidRPr="0066500E" w:rsidRDefault="0066500E" w:rsidP="00665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650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Переменный ток человек начинает ощущать при 0,3 – 1,5 мА. При токе в 2 – 10 мА человек ощущает сильные боли в пальцах и кистях и еще может самостоятельно оторвать руки от электродов. Ток 20 – 25 мА вызывает очень сильную боль, руки парализуются, затрудняется дыхание; человек не может самостоятельно освободиться от электродов. При токе 50 – 80 мА наступает паралич дыхания, а при 90 – 100 мА — паралич сердца и смерть.</w:t>
      </w:r>
    </w:p>
    <w:p w:rsidR="0066500E" w:rsidRPr="0066500E" w:rsidRDefault="0066500E" w:rsidP="00665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650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 переменного тока напряжение в контактном проводе составляет 27500 Вольт. Это огромная величина. Если дома в розетках напряжение составляет 220 В и в случае прикасания к неисправной электропроводке, можно получить сильный ожог, то учитывая огромное напряжение в контактной сети, смертельную травму можно получить, даже не касаясь контактного провода, достаточно приблизиться к нему на расстояние менее 2 метров.</w:t>
      </w:r>
    </w:p>
    <w:p w:rsidR="0066500E" w:rsidRPr="0066500E" w:rsidRDefault="0066500E" w:rsidP="00665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650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Что же касается постоянного тока, то человеческое тело менее чувствительно к нему. Его воздействие ощущается при 12 – 15 мА. Ток 20 – 25 мА вызывает незначительное сокращение мышц рук. Только при токе 90—110 мА наступает паралич дыхания. В </w:t>
      </w:r>
      <w:proofErr w:type="gramStart"/>
      <w:r w:rsidRPr="006650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проводах</w:t>
      </w:r>
      <w:proofErr w:type="gramEnd"/>
      <w:r w:rsidRPr="006650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контактной сети постоянного тока уровень напряжения равен 3300 Вольт. Это немного меньше чем у переменного тока, однако, основная его опасность – это электрический удар, при котором поражается весь организм. Смерть наступает от паралича сердца или дыхания, а иногда от того и другого одновременно.</w:t>
      </w:r>
    </w:p>
    <w:p w:rsidR="0066500E" w:rsidRPr="0066500E" w:rsidRDefault="0066500E" w:rsidP="00665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650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Поэтому все вагоны, стоящие на путях под контактным проводом, уже являются зоной повышенной опасности и подниматься на крышу вагонов – значит заранее подвергнуть себя на мучительную гибель.</w:t>
      </w:r>
    </w:p>
    <w:p w:rsidR="0066500E" w:rsidRPr="0066500E" w:rsidRDefault="0066500E" w:rsidP="00665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650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Нужно обязательно помнить, что человеческий организм поражает не напряжение, а величина тока. При неблагоприятных условиях даже низкие напряжения (30 – 40 В) могут быть опасными для жизни.</w:t>
      </w:r>
    </w:p>
    <w:p w:rsidR="0066500E" w:rsidRPr="0066500E" w:rsidRDefault="0066500E" w:rsidP="00665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650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Во избежание поражения электрическим током </w:t>
      </w:r>
      <w:r w:rsidRPr="0066500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КАТЕГОРИЧЕСКИ ЗАПРЕЩАЕТСЯ:</w:t>
      </w:r>
    </w:p>
    <w:p w:rsidR="0066500E" w:rsidRPr="0066500E" w:rsidRDefault="0066500E" w:rsidP="00665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650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 приближаться к находящимся под напряжением проводам или частям контактной сети на расстояние менее 2 м;</w:t>
      </w:r>
    </w:p>
    <w:p w:rsidR="0066500E" w:rsidRPr="0066500E" w:rsidRDefault="0066500E" w:rsidP="00665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650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 подниматься на крыши вагонов, локомотивов;</w:t>
      </w:r>
    </w:p>
    <w:p w:rsidR="0066500E" w:rsidRPr="0066500E" w:rsidRDefault="0066500E" w:rsidP="00665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650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  прикасаться к электрооборудованию электроподвижного состава как непосредственно, так и через какие-либо предметы;</w:t>
      </w:r>
    </w:p>
    <w:p w:rsidR="0066500E" w:rsidRPr="0066500E" w:rsidRDefault="0066500E" w:rsidP="00665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650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 подниматься на крыши зданий и сооружений, расположенных под проводами, на металлические конструкции железнодорожных мостов;</w:t>
      </w:r>
    </w:p>
    <w:p w:rsidR="0066500E" w:rsidRDefault="0066500E" w:rsidP="00665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650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–  приближаться к оборванным проводам, независимо от того касаются они земли или нет, на расстояние менее 8 метров;</w:t>
      </w:r>
    </w:p>
    <w:p w:rsidR="0066500E" w:rsidRPr="0066500E" w:rsidRDefault="0066500E" w:rsidP="00665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открывать двери электроустановок.</w:t>
      </w:r>
    </w:p>
    <w:p w:rsidR="0066500E" w:rsidRDefault="0066500E" w:rsidP="00665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650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r w:rsidRPr="0066500E"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  <w:drawing>
          <wp:inline distT="0" distB="0" distL="0" distR="0" wp14:anchorId="20884478" wp14:editId="26B7676B">
            <wp:extent cx="5677231" cy="7412946"/>
            <wp:effectExtent l="0" t="0" r="0" b="0"/>
            <wp:docPr id="3" name="Рисунок 3" descr="07883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8837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042" cy="743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0E" w:rsidRPr="0066500E" w:rsidRDefault="0066500E" w:rsidP="00665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26716" cy="7513982"/>
            <wp:effectExtent l="0" t="0" r="0" b="0"/>
            <wp:docPr id="2" name="Рисунок 2" descr="6334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33485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921" cy="751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0E" w:rsidRPr="0066500E" w:rsidRDefault="0066500E" w:rsidP="00665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650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Кроме знания и соблюдения правил по электробезопасности необходимо также знать и соблюдать дополнительные меры безопасности при нахождении вблизи железнодорожных путей, по которым проходят высокоскоростные поезда</w:t>
      </w:r>
    </w:p>
    <w:p w:rsidR="0066500E" w:rsidRPr="0066500E" w:rsidRDefault="0066500E" w:rsidP="00665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650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 2009 года на участке Горьковской железной дороги Нижний Новгород – Петушки организовано движение скоростных пассажирских поездов «САПСАН», скорость которых достигает 160 км/час, т.е. за 1 минуту поезд проходит 2,6 км, а за 1 секунду 44,4 метра.</w:t>
      </w:r>
    </w:p>
    <w:p w:rsidR="0066500E" w:rsidRPr="0066500E" w:rsidRDefault="0066500E" w:rsidP="00665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650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Никогда не перебегайте через пути перед близко идущим поездом!</w:t>
      </w:r>
    </w:p>
    <w:p w:rsidR="0066500E" w:rsidRPr="0066500E" w:rsidRDefault="0066500E" w:rsidP="00665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650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При нахождении на пассажирской платформе внимательно следите за объявлениями по громкоговорящей связи, звуковым и световым оповещением. Вас заблаговременно оповестят о </w:t>
      </w:r>
      <w:r w:rsidRPr="006650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приближении скоростного пассажирского поезда и о запрещении нахождения в опасной зоне. Услышав объявление о проследовании скоростного пассажирского поезда, необходимо отойти от края платформы на безопасное расстояние (не менее 2 м) за линию безопасности.</w:t>
      </w:r>
    </w:p>
    <w:p w:rsidR="0066500E" w:rsidRPr="0066500E" w:rsidRDefault="0066500E" w:rsidP="00665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650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Железнодорожные пути необходимо переходить только в установленных местах, пользуясь пешеходными мостами, тоннелями, переездами, оборудованными пешеходными переходами, при этом внимательно следить за световой и звуковой сигнализацией о приближении скоростного пассажирского поезда.</w:t>
      </w:r>
    </w:p>
    <w:p w:rsidR="0066500E" w:rsidRPr="0066500E" w:rsidRDefault="0066500E" w:rsidP="00665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650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Переходить пути по железнодорожным переездам можно только при открытом шлагбауме.</w:t>
      </w:r>
    </w:p>
    <w:p w:rsidR="0066500E" w:rsidRPr="0066500E" w:rsidRDefault="0066500E" w:rsidP="00665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650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 всем протяжении линии движения скоростного пассажирского поезда запрещается перелезать через защитные ограждения пути.</w:t>
      </w:r>
    </w:p>
    <w:p w:rsidR="002C1EC1" w:rsidRDefault="0066500E" w:rsidP="002C1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650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Не нарушайте установленных правил, оберегайте себя и других от несчастных случаев. Не проходите мимо детей, нарушающих правила поведения на объектах железнодорожного транспорта и подвергающих опасности своё здоровье и жизнь.</w:t>
      </w:r>
    </w:p>
    <w:p w:rsidR="0066500E" w:rsidRPr="0066500E" w:rsidRDefault="0066500E" w:rsidP="002C1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  <w:drawing>
          <wp:inline distT="0" distB="0" distL="0" distR="0">
            <wp:extent cx="4619625" cy="5038725"/>
            <wp:effectExtent l="0" t="0" r="9525" b="9525"/>
            <wp:docPr id="1" name="Рисунок 1" descr="35116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51164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0E" w:rsidRPr="0066500E" w:rsidRDefault="0066500E" w:rsidP="0066500E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6500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НАХОЖДЕНИЕ ДЕТЕЙ НА ЖЕЛЕЗНОДОРОЖНЫХ ПУТЯХ БЕЗ СОПРОВОЖДЕНИЯ ВЗРОСЛЫХ ЗАПРЕЩАЕТСЯ!</w:t>
      </w:r>
    </w:p>
    <w:p w:rsidR="0066500E" w:rsidRPr="0066500E" w:rsidRDefault="0066500E" w:rsidP="00665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650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Помните, что платой за беспечность может стать ваша жизнь и здоровье.</w:t>
      </w:r>
    </w:p>
    <w:p w:rsidR="0066500E" w:rsidRPr="0066500E" w:rsidRDefault="0066500E" w:rsidP="00665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6500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УВАЖАЕМЫЕ РОДИТЕЛИ!</w:t>
      </w:r>
    </w:p>
    <w:p w:rsidR="00CD68FD" w:rsidRDefault="0066500E" w:rsidP="002C1EC1">
      <w:pPr>
        <w:spacing w:before="100" w:beforeAutospacing="1" w:after="100" w:afterAutospacing="1" w:line="240" w:lineRule="auto"/>
        <w:jc w:val="both"/>
      </w:pPr>
      <w:r w:rsidRPr="006650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Проведите разъяснительную работу с детьми – этим Вы сохраните их жизнь и здоровье!</w:t>
      </w:r>
      <w:bookmarkStart w:id="0" w:name="_GoBack"/>
      <w:bookmarkEnd w:id="0"/>
    </w:p>
    <w:sectPr w:rsidR="00CD68FD" w:rsidSect="006650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0E"/>
    <w:rsid w:val="002C1EC1"/>
    <w:rsid w:val="0066500E"/>
    <w:rsid w:val="00C11053"/>
    <w:rsid w:val="00C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5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1053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66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6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6500E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5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1053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66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6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6500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2018-03-20T06:37:00Z</dcterms:created>
  <dcterms:modified xsi:type="dcterms:W3CDTF">2018-03-20T06:44:00Z</dcterms:modified>
</cp:coreProperties>
</file>